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svg="http://schemas.microsoft.com/office/drawing/2016/SVG/main" xmlns:a14="http://schemas.microsoft.com/office/drawing/2010/main" mc:Ignorable="w14 w15 w16se w16cid w16 w16cex w16sdtdh w16sdtfl w16du wp14">
  <w:body>
    <w:p w:rsidRPr="00FA4531" w:rsidR="00980F0C" w:rsidP="00FA4531" w:rsidRDefault="00553A04" w14:paraId="21D46E8A" w14:textId="08BB06B9">
      <w:pPr>
        <w:pStyle w:val="unittitlebar"/>
      </w:pPr>
      <w:sdt>
        <w:sdtPr>
          <w:alias w:val="Course title"/>
          <w:tag w:val="Course title"/>
          <w:id w:val="1018590036"/>
          <w:placeholder>
            <w:docPart w:val="3466959244FB4976AD9FADFD722B3676"/>
          </w:placeholder>
          <w:dataBinding w:prefixMappings="xmlns:ns0='http://schemas.microsoft.com/office/2006/coverPageProps' " w:xpath="/ns0:CoverPageProperties[1]/ns0:Abstract[1]" w:storeItemID="{55AF091B-3C7A-41E3-B477-F2FDAA23CFDA}"/>
          <w:text/>
        </w:sdtPr>
        <w:sdtEndPr/>
        <w:sdtContent>
          <w:r w:rsidR="00084FB5">
            <w:t>D</w:t>
          </w:r>
          <w:r w:rsidR="00B80EE4">
            <w:t>-</w:t>
          </w:r>
          <w:r w:rsidR="00084FB5">
            <w:t>311 Unit 7</w:t>
          </w:r>
        </w:sdtContent>
      </w:sdt>
      <w:r w:rsidR="00595F36">
        <w:t xml:space="preserve"> </w:t>
      </w:r>
      <w:sdt>
        <w:sdtPr>
          <w:alias w:val="Unit number and name"/>
          <w:tag w:val="Unit number and name"/>
          <w:id w:val="-966120122"/>
          <w:placeholder>
            <w:docPart w:val="F39C8AC188C44AA68CA5EDCBA5521ABE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EndPr/>
        <w:sdtContent>
          <w:r w:rsidR="00084FB5">
            <w:t>Maps</w:t>
          </w:r>
        </w:sdtContent>
      </w:sdt>
      <w:r w:rsidR="00AE71CE">
        <w:tab/>
      </w:r>
    </w:p>
    <w:p w:rsidR="00C263C6" w:rsidP="003D6322" w:rsidRDefault="006E5D0E" w14:paraId="005F5653" w14:textId="0434E817">
      <w:pPr>
        <w:pStyle w:val="Heading1"/>
      </w:pPr>
      <w:r>
        <w:t>Summary</w:t>
      </w:r>
      <w:r w:rsidR="00CF76FD">
        <w:t>:</w:t>
      </w:r>
    </w:p>
    <w:p w:rsidR="00C263C6" w:rsidP="00C263C6" w:rsidRDefault="00B55BE9" w14:paraId="78A9B934" w14:textId="21A1A438">
      <w:pPr>
        <w:pStyle w:val="Body-text"/>
        <w:rPr>
          <w:color w:val="FF0000"/>
        </w:rPr>
      </w:pPr>
      <w:r w:rsidRPr="00CB4C25">
        <w:rPr>
          <w:rFonts w:eastAsia="Libre Franklin" w:cstheme="majorHAnsi"/>
          <w:b/>
          <w:bCs/>
          <w:color w:val="FF0000"/>
        </w:rPr>
        <w:t xml:space="preserve">EXAMPLE </w:t>
      </w:r>
      <w:r w:rsidRPr="00F15510">
        <w:rPr>
          <w:rFonts w:eastAsia="Libre Franklin" w:cstheme="majorHAnsi"/>
          <w:b/>
          <w:bCs/>
          <w:color w:val="FF0000"/>
        </w:rPr>
        <w:t xml:space="preserve">Summary: </w:t>
      </w:r>
      <w:r w:rsidRPr="00F15510">
        <w:rPr>
          <w:color w:val="FF0000"/>
        </w:rPr>
        <w:t xml:space="preserve">This unit will focus on how </w:t>
      </w:r>
      <w:r w:rsidR="00124CD0">
        <w:rPr>
          <w:color w:val="FF0000"/>
        </w:rPr>
        <w:t xml:space="preserve">to read and plot points on various maps. </w:t>
      </w:r>
    </w:p>
    <w:p w:rsidR="00750202" w:rsidP="00750202" w:rsidRDefault="00BC0288" w14:paraId="0B9D322F" w14:textId="3EA77C3B">
      <w:pPr>
        <w:pStyle w:val="Heading1"/>
        <w:spacing w:before="120"/>
      </w:pPr>
      <w:r>
        <w:t xml:space="preserve">Course </w:t>
      </w:r>
      <w:r w:rsidR="00750202">
        <w:t>Objectives:</w:t>
      </w:r>
    </w:p>
    <w:p w:rsidRPr="007C2454" w:rsidR="007C2454" w:rsidP="007C2454" w:rsidRDefault="007C2454" w14:paraId="3A55C537" w14:textId="077BAA66">
      <w:pPr>
        <w:pStyle w:val="BodyText"/>
      </w:pPr>
      <w:r>
        <w:t>By the end of this course students will be able to:</w:t>
      </w:r>
    </w:p>
    <w:p w:rsidRPr="00270DCA" w:rsidR="00B80EE4" w:rsidP="00830377" w:rsidRDefault="00270DCA" w14:paraId="129C00BB" w14:textId="5F1D7103">
      <w:pPr>
        <w:pStyle w:val="ListBulletNWCG"/>
        <w:rPr>
          <w:b/>
          <w:bCs/>
          <w:color w:val="FF0000"/>
        </w:rPr>
      </w:pPr>
      <w:r>
        <w:rPr>
          <w:color w:val="FF0000"/>
        </w:rPr>
        <w:t>Convert and plot locations using latitude / longitude and grid maps</w:t>
      </w:r>
      <w:r w:rsidR="00DB0D6E">
        <w:rPr>
          <w:color w:val="FF0000"/>
        </w:rPr>
        <w:t>.</w:t>
      </w:r>
    </w:p>
    <w:p w:rsidRPr="00CE4BC8" w:rsidR="00270DCA" w:rsidP="00830377" w:rsidRDefault="00CE4BC8" w14:paraId="4DC4A7C0" w14:textId="078557D6">
      <w:pPr>
        <w:pStyle w:val="ListBulletNWCG"/>
        <w:rPr>
          <w:b/>
          <w:bCs/>
          <w:color w:val="FF0000"/>
        </w:rPr>
      </w:pPr>
      <w:r>
        <w:rPr>
          <w:color w:val="FF0000"/>
        </w:rPr>
        <w:t>Determine and plot locations using section, township, and range</w:t>
      </w:r>
      <w:r w:rsidR="00DB0D6E">
        <w:rPr>
          <w:color w:val="FF0000"/>
        </w:rPr>
        <w:t>.</w:t>
      </w:r>
    </w:p>
    <w:p w:rsidRPr="00DB0D6E" w:rsidR="00CE4BC8" w:rsidP="00830377" w:rsidRDefault="00CE4BC8" w14:paraId="7962DD65" w14:textId="53EB8A48">
      <w:pPr>
        <w:pStyle w:val="ListBulletNWCG"/>
        <w:rPr>
          <w:b w:val="1"/>
          <w:bCs w:val="1"/>
          <w:color w:val="FF0000"/>
        </w:rPr>
      </w:pPr>
      <w:r w:rsidRPr="3EDAE75E" w:rsidR="00CE4BC8">
        <w:rPr>
          <w:color w:val="FF0000"/>
        </w:rPr>
        <w:t xml:space="preserve">Plot and give directions off Very High </w:t>
      </w:r>
      <w:r w:rsidRPr="3EDAE75E" w:rsidR="4EBB0227">
        <w:rPr>
          <w:color w:val="FF0000"/>
        </w:rPr>
        <w:t>Frequency</w:t>
      </w:r>
      <w:r w:rsidRPr="3EDAE75E" w:rsidR="00CE4BC8">
        <w:rPr>
          <w:color w:val="FF0000"/>
        </w:rPr>
        <w:t xml:space="preserve"> </w:t>
      </w:r>
      <w:r w:rsidRPr="3EDAE75E" w:rsidR="00DB0D6E">
        <w:rPr>
          <w:color w:val="FF0000"/>
        </w:rPr>
        <w:t>Ranges (VORs).</w:t>
      </w:r>
    </w:p>
    <w:p w:rsidRPr="00750202" w:rsidR="00DB0D6E" w:rsidP="00830377" w:rsidRDefault="00DB0D6E" w14:paraId="0B6515A3" w14:textId="3852E4B9">
      <w:pPr>
        <w:pStyle w:val="ListBulletNWCG"/>
        <w:rPr>
          <w:b/>
          <w:bCs/>
          <w:color w:val="FF0000"/>
        </w:rPr>
      </w:pPr>
      <w:r>
        <w:rPr>
          <w:color w:val="FF0000"/>
        </w:rPr>
        <w:t>Direct resources to plotted locations.</w:t>
      </w:r>
    </w:p>
    <w:p w:rsidR="00B80EE4" w:rsidP="00B80EE4" w:rsidRDefault="00BC0288" w14:paraId="05D4B31F" w14:textId="0A902324">
      <w:pPr>
        <w:pStyle w:val="Heading1"/>
      </w:pPr>
      <w:r>
        <w:t>Course</w:t>
      </w:r>
      <w:r w:rsidR="00B80EE4">
        <w:t xml:space="preserve"> </w:t>
      </w:r>
      <w:proofErr w:type="gramStart"/>
      <w:r w:rsidR="00B80EE4">
        <w:t>at a Glance</w:t>
      </w:r>
      <w:proofErr w:type="gramEnd"/>
      <w:r w:rsidR="00B80EE4">
        <w:t>:</w:t>
      </w:r>
    </w:p>
    <w:tbl>
      <w:tblPr>
        <w:tblStyle w:val="TableGrid"/>
        <w:tblW w:w="10070" w:type="dxa"/>
        <w:tblLook w:val="04A0" w:firstRow="1" w:lastRow="0" w:firstColumn="1" w:lastColumn="0" w:noHBand="0" w:noVBand="1"/>
        <w:tblCaption w:val="Unit at a Glance"/>
        <w:tblDescription w:val="Content, approximate time, and Instructional activity descriptions."/>
      </w:tblPr>
      <w:tblGrid>
        <w:gridCol w:w="3356"/>
        <w:gridCol w:w="3357"/>
        <w:gridCol w:w="3357"/>
      </w:tblGrid>
      <w:tr w:rsidRPr="00BE62D5" w:rsidR="00B80EE4" w:rsidTr="008B1312" w14:paraId="0672416E" w14:textId="77777777">
        <w:tc>
          <w:tcPr>
            <w:tcW w:w="3356" w:type="dxa"/>
            <w:shd w:val="clear" w:color="auto" w:fill="D9D9D9" w:themeFill="background1" w:themeFillShade="D9"/>
          </w:tcPr>
          <w:p w:rsidRPr="000655FD" w:rsidR="00B80EE4" w:rsidP="000655FD" w:rsidRDefault="00B24085" w14:paraId="4BE84DAE" w14:textId="1FBC231C">
            <w:pPr>
              <w:pStyle w:val="BodyText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Unit</w:t>
            </w:r>
          </w:p>
        </w:tc>
        <w:tc>
          <w:tcPr>
            <w:tcW w:w="3357" w:type="dxa"/>
            <w:shd w:val="clear" w:color="auto" w:fill="D9D9D9" w:themeFill="background1" w:themeFillShade="D9"/>
          </w:tcPr>
          <w:p w:rsidRPr="00BE62D5" w:rsidR="00B80EE4" w:rsidRDefault="00B24085" w14:paraId="29F8E680" w14:textId="7440106A">
            <w:pPr>
              <w:pStyle w:val="BodyText"/>
              <w:jc w:val="center"/>
              <w:rPr>
                <w:b/>
              </w:rPr>
            </w:pPr>
            <w:r w:rsidRPr="00B24085">
              <w:rPr>
                <w:b/>
              </w:rPr>
              <w:t>Topic</w:t>
            </w:r>
          </w:p>
        </w:tc>
        <w:tc>
          <w:tcPr>
            <w:tcW w:w="3357" w:type="dxa"/>
            <w:shd w:val="clear" w:color="auto" w:fill="D9D9D9" w:themeFill="background1" w:themeFillShade="D9"/>
          </w:tcPr>
          <w:p w:rsidRPr="00BE62D5" w:rsidR="00B80EE4" w:rsidRDefault="00BC0288" w14:paraId="4CAF919E" w14:textId="1156B95B">
            <w:pPr>
              <w:pStyle w:val="BodyText"/>
              <w:jc w:val="center"/>
              <w:rPr>
                <w:b/>
              </w:rPr>
            </w:pPr>
            <w:r>
              <w:rPr>
                <w:b/>
              </w:rPr>
              <w:t>Approx. Time</w:t>
            </w:r>
          </w:p>
        </w:tc>
      </w:tr>
      <w:tr w:rsidRPr="00BE62D5" w:rsidR="00B24085" w14:paraId="43499071" w14:textId="77777777">
        <w:tc>
          <w:tcPr>
            <w:tcW w:w="3356" w:type="dxa"/>
          </w:tcPr>
          <w:p w:rsidRPr="003B0F24" w:rsidR="00B24085" w:rsidP="00B24085" w:rsidRDefault="00B24085" w14:paraId="6844C312" w14:textId="1C41B0B3">
            <w:pPr>
              <w:pStyle w:val="BodyText"/>
              <w:jc w:val="center"/>
              <w:rPr>
                <w:color w:val="FF0000"/>
              </w:rPr>
            </w:pPr>
            <w:r w:rsidRPr="003B0F24">
              <w:rPr>
                <w:color w:val="FF0000"/>
              </w:rPr>
              <w:t>Unit #: Unit Name</w:t>
            </w:r>
          </w:p>
        </w:tc>
        <w:tc>
          <w:tcPr>
            <w:tcW w:w="3357" w:type="dxa"/>
          </w:tcPr>
          <w:p w:rsidRPr="00B24085" w:rsidR="00B24085" w:rsidP="00B24085" w:rsidRDefault="00B24085" w14:paraId="30FC6687" w14:textId="594BF5C9">
            <w:pPr>
              <w:pStyle w:val="BodyText"/>
              <w:jc w:val="center"/>
              <w:rPr>
                <w:color w:val="FF0000"/>
              </w:rPr>
            </w:pPr>
            <w:r w:rsidRPr="00B24085">
              <w:rPr>
                <w:rFonts w:eastAsia="Libre Franklin" w:cstheme="majorBidi"/>
                <w:color w:val="FF0000"/>
                <w:szCs w:val="22"/>
              </w:rPr>
              <w:t>This unit allows participants to learn about their peers in the class and become familiar with course goals and objectives.</w:t>
            </w:r>
          </w:p>
        </w:tc>
        <w:tc>
          <w:tcPr>
            <w:tcW w:w="3357" w:type="dxa"/>
          </w:tcPr>
          <w:p w:rsidRPr="003B0F24" w:rsidR="00B24085" w:rsidP="00B24085" w:rsidRDefault="00B24085" w14:paraId="5DF60C7A" w14:textId="2DE094CE">
            <w:pPr>
              <w:pStyle w:val="BodyText"/>
              <w:jc w:val="center"/>
              <w:rPr>
                <w:color w:val="FF0000"/>
              </w:rPr>
            </w:pPr>
            <w:r w:rsidRPr="003B0F24">
              <w:rPr>
                <w:color w:val="FF0000"/>
              </w:rPr>
              <w:t># Minutes</w:t>
            </w:r>
          </w:p>
        </w:tc>
      </w:tr>
      <w:tr w:rsidRPr="00BE62D5" w:rsidR="00B24085" w14:paraId="2406F327" w14:textId="77777777">
        <w:tc>
          <w:tcPr>
            <w:tcW w:w="3356" w:type="dxa"/>
          </w:tcPr>
          <w:p w:rsidRPr="003B0F24" w:rsidR="00B24085" w:rsidP="00B24085" w:rsidRDefault="00B24085" w14:paraId="78371D02" w14:textId="742C7780">
            <w:pPr>
              <w:pStyle w:val="BodyText"/>
              <w:jc w:val="center"/>
              <w:rPr>
                <w:color w:val="FF0000"/>
              </w:rPr>
            </w:pPr>
            <w:r w:rsidRPr="003B0F24">
              <w:rPr>
                <w:color w:val="FF0000"/>
              </w:rPr>
              <w:t>Unit #: Unit Name</w:t>
            </w:r>
          </w:p>
        </w:tc>
        <w:tc>
          <w:tcPr>
            <w:tcW w:w="3357" w:type="dxa"/>
          </w:tcPr>
          <w:p w:rsidRPr="00434726" w:rsidR="00B24085" w:rsidP="00B24085" w:rsidRDefault="00B24085" w14:paraId="7560CD62" w14:textId="620F287B">
            <w:pPr>
              <w:pStyle w:val="BodyText"/>
              <w:jc w:val="center"/>
              <w:rPr>
                <w:bCs/>
              </w:rPr>
            </w:pPr>
            <w:r w:rsidRPr="00B24085">
              <w:rPr>
                <w:rFonts w:eastAsia="Libre Franklin" w:cstheme="majorHAnsi"/>
                <w:color w:val="FF0000"/>
                <w:szCs w:val="22"/>
              </w:rPr>
              <w:t xml:space="preserve">This module provides a brief review of </w:t>
            </w:r>
            <w:r w:rsidR="005C0E53">
              <w:rPr>
                <w:rFonts w:eastAsia="Libre Franklin" w:cstheme="majorHAnsi"/>
                <w:color w:val="FF0000"/>
                <w:szCs w:val="22"/>
              </w:rPr>
              <w:t>…</w:t>
            </w:r>
          </w:p>
        </w:tc>
        <w:tc>
          <w:tcPr>
            <w:tcW w:w="3357" w:type="dxa"/>
          </w:tcPr>
          <w:p w:rsidRPr="003B0F24" w:rsidR="00B24085" w:rsidP="00B24085" w:rsidRDefault="00B24085" w14:paraId="1DB42BF4" w14:textId="35AEAD7F">
            <w:pPr>
              <w:pStyle w:val="BodyText"/>
              <w:jc w:val="center"/>
              <w:rPr>
                <w:color w:val="FF0000"/>
              </w:rPr>
            </w:pPr>
            <w:r w:rsidRPr="003B0F24">
              <w:rPr>
                <w:color w:val="FF0000"/>
              </w:rPr>
              <w:t># Minutes</w:t>
            </w:r>
          </w:p>
        </w:tc>
      </w:tr>
      <w:tr w:rsidRPr="00BE62D5" w:rsidR="00B24085" w14:paraId="1C88D54F" w14:textId="77777777">
        <w:tc>
          <w:tcPr>
            <w:tcW w:w="3356" w:type="dxa"/>
          </w:tcPr>
          <w:p w:rsidRPr="003B0F24" w:rsidR="00B24085" w:rsidP="00B24085" w:rsidRDefault="00B24085" w14:paraId="39AAEBE5" w14:textId="37989C80">
            <w:pPr>
              <w:pStyle w:val="BodyText"/>
              <w:jc w:val="center"/>
              <w:rPr>
                <w:color w:val="FF0000"/>
              </w:rPr>
            </w:pPr>
            <w:r w:rsidRPr="003B0F24">
              <w:rPr>
                <w:color w:val="FF0000"/>
              </w:rPr>
              <w:t>Unit #: Unit Name</w:t>
            </w:r>
          </w:p>
        </w:tc>
        <w:tc>
          <w:tcPr>
            <w:tcW w:w="3357" w:type="dxa"/>
          </w:tcPr>
          <w:p w:rsidRPr="00BE62D5" w:rsidR="00B24085" w:rsidP="00B24085" w:rsidRDefault="00D21910" w14:paraId="6D288A07" w14:textId="58CC5F3B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D21910">
              <w:rPr>
                <w:color w:val="FF0000"/>
              </w:rPr>
              <w:t>Example</w:t>
            </w:r>
            <w:r>
              <w:rPr>
                <w:color w:val="FF0000"/>
              </w:rPr>
              <w:t xml:space="preserve"> Topic</w:t>
            </w:r>
          </w:p>
        </w:tc>
        <w:tc>
          <w:tcPr>
            <w:tcW w:w="3357" w:type="dxa"/>
          </w:tcPr>
          <w:p w:rsidRPr="003B0F24" w:rsidR="00B24085" w:rsidP="00B24085" w:rsidRDefault="00B24085" w14:paraId="47442694" w14:textId="5CEF9E50">
            <w:pPr>
              <w:pStyle w:val="BodyText"/>
              <w:jc w:val="center"/>
              <w:rPr>
                <w:color w:val="FF0000"/>
              </w:rPr>
            </w:pPr>
            <w:r w:rsidRPr="003B0F24">
              <w:rPr>
                <w:color w:val="FF0000"/>
              </w:rPr>
              <w:t># Minutes</w:t>
            </w:r>
          </w:p>
        </w:tc>
      </w:tr>
      <w:tr w:rsidRPr="00BE62D5" w:rsidR="00B24085" w14:paraId="6858B1C3" w14:textId="77777777">
        <w:tc>
          <w:tcPr>
            <w:tcW w:w="3356" w:type="dxa"/>
          </w:tcPr>
          <w:p w:rsidRPr="003B0F24" w:rsidR="00B24085" w:rsidP="00B24085" w:rsidRDefault="00B24085" w14:paraId="486BED7F" w14:textId="72ECA0BF">
            <w:pPr>
              <w:pStyle w:val="BodyText"/>
              <w:jc w:val="center"/>
              <w:rPr>
                <w:color w:val="FF0000"/>
              </w:rPr>
            </w:pPr>
            <w:r w:rsidRPr="003B0F24">
              <w:rPr>
                <w:color w:val="FF0000"/>
              </w:rPr>
              <w:t>Unit #: Unit Name</w:t>
            </w:r>
          </w:p>
        </w:tc>
        <w:tc>
          <w:tcPr>
            <w:tcW w:w="3357" w:type="dxa"/>
          </w:tcPr>
          <w:p w:rsidRPr="00BE62D5" w:rsidR="00B24085" w:rsidP="00B24085" w:rsidRDefault="00D21910" w14:paraId="6F830B02" w14:textId="11588C61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D21910">
              <w:rPr>
                <w:color w:val="FF0000"/>
              </w:rPr>
              <w:t>Example</w:t>
            </w:r>
            <w:r>
              <w:rPr>
                <w:color w:val="FF0000"/>
              </w:rPr>
              <w:t xml:space="preserve"> Topic</w:t>
            </w:r>
          </w:p>
        </w:tc>
        <w:tc>
          <w:tcPr>
            <w:tcW w:w="3357" w:type="dxa"/>
          </w:tcPr>
          <w:p w:rsidRPr="003B0F24" w:rsidR="00B24085" w:rsidP="00B24085" w:rsidRDefault="00B24085" w14:paraId="114A3ED2" w14:textId="294081AA">
            <w:pPr>
              <w:pStyle w:val="BodyText"/>
              <w:jc w:val="center"/>
              <w:rPr>
                <w:color w:val="FF0000"/>
              </w:rPr>
            </w:pPr>
            <w:r w:rsidRPr="003B0F24">
              <w:rPr>
                <w:color w:val="FF0000"/>
              </w:rPr>
              <w:t># Minutes</w:t>
            </w:r>
          </w:p>
        </w:tc>
      </w:tr>
      <w:tr w:rsidRPr="00BE62D5" w:rsidR="00B24085" w14:paraId="7AC34BB6" w14:textId="77777777">
        <w:tc>
          <w:tcPr>
            <w:tcW w:w="3356" w:type="dxa"/>
          </w:tcPr>
          <w:p w:rsidRPr="003B0F24" w:rsidR="00B24085" w:rsidP="00B24085" w:rsidRDefault="00B24085" w14:paraId="2DA87DE0" w14:textId="74D15515">
            <w:pPr>
              <w:pStyle w:val="BodyText"/>
              <w:jc w:val="center"/>
              <w:rPr>
                <w:color w:val="FF0000"/>
              </w:rPr>
            </w:pPr>
            <w:r w:rsidRPr="003B0F24">
              <w:rPr>
                <w:color w:val="FF0000"/>
              </w:rPr>
              <w:t>Unit #: Unit Name</w:t>
            </w:r>
          </w:p>
        </w:tc>
        <w:tc>
          <w:tcPr>
            <w:tcW w:w="3357" w:type="dxa"/>
          </w:tcPr>
          <w:p w:rsidRPr="00BE62D5" w:rsidR="00B24085" w:rsidP="00B24085" w:rsidRDefault="00D21910" w14:paraId="33F1D3C4" w14:textId="0D0E1CB0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D21910">
              <w:rPr>
                <w:color w:val="FF0000"/>
              </w:rPr>
              <w:t>Example</w:t>
            </w:r>
            <w:r>
              <w:rPr>
                <w:color w:val="FF0000"/>
              </w:rPr>
              <w:t xml:space="preserve"> Topic</w:t>
            </w:r>
          </w:p>
        </w:tc>
        <w:tc>
          <w:tcPr>
            <w:tcW w:w="3357" w:type="dxa"/>
          </w:tcPr>
          <w:p w:rsidRPr="003B0F24" w:rsidR="00B24085" w:rsidP="00B24085" w:rsidRDefault="00B24085" w14:paraId="5F55D46D" w14:textId="67F6E9C3">
            <w:pPr>
              <w:pStyle w:val="BodyText"/>
              <w:jc w:val="center"/>
              <w:rPr>
                <w:color w:val="FF0000"/>
              </w:rPr>
            </w:pPr>
            <w:r w:rsidRPr="003B0F24">
              <w:rPr>
                <w:color w:val="FF0000"/>
              </w:rPr>
              <w:t># Minutes</w:t>
            </w:r>
          </w:p>
        </w:tc>
      </w:tr>
      <w:tr w:rsidRPr="00BE62D5" w:rsidR="00B24085" w14:paraId="4980C49F" w14:textId="77777777">
        <w:tc>
          <w:tcPr>
            <w:tcW w:w="3356" w:type="dxa"/>
          </w:tcPr>
          <w:p w:rsidRPr="003B0F24" w:rsidR="00B24085" w:rsidP="00B24085" w:rsidRDefault="00B24085" w14:paraId="313C7776" w14:textId="03297C33">
            <w:pPr>
              <w:pStyle w:val="BodyText"/>
              <w:jc w:val="center"/>
              <w:rPr>
                <w:color w:val="FF0000"/>
              </w:rPr>
            </w:pPr>
            <w:r w:rsidRPr="003B0F24">
              <w:rPr>
                <w:color w:val="FF0000"/>
              </w:rPr>
              <w:t>Unit #: Unit Name</w:t>
            </w:r>
          </w:p>
        </w:tc>
        <w:tc>
          <w:tcPr>
            <w:tcW w:w="3357" w:type="dxa"/>
          </w:tcPr>
          <w:p w:rsidRPr="00BE62D5" w:rsidR="00B24085" w:rsidP="00B24085" w:rsidRDefault="00D21910" w14:paraId="77BFA488" w14:textId="716F4F4C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D21910">
              <w:rPr>
                <w:color w:val="FF0000"/>
              </w:rPr>
              <w:t>Example</w:t>
            </w:r>
            <w:r>
              <w:rPr>
                <w:color w:val="FF0000"/>
              </w:rPr>
              <w:t xml:space="preserve"> Topic</w:t>
            </w:r>
          </w:p>
        </w:tc>
        <w:tc>
          <w:tcPr>
            <w:tcW w:w="3357" w:type="dxa"/>
          </w:tcPr>
          <w:p w:rsidRPr="003B0F24" w:rsidR="00B24085" w:rsidP="00B24085" w:rsidRDefault="00B24085" w14:paraId="0E17FE3B" w14:textId="7FCB7D05">
            <w:pPr>
              <w:pStyle w:val="BodyText"/>
              <w:jc w:val="center"/>
              <w:rPr>
                <w:color w:val="FF0000"/>
              </w:rPr>
            </w:pPr>
            <w:r w:rsidRPr="003B0F24">
              <w:rPr>
                <w:color w:val="FF0000"/>
              </w:rPr>
              <w:t># Minutes</w:t>
            </w:r>
          </w:p>
        </w:tc>
      </w:tr>
      <w:tr w:rsidRPr="00BE62D5" w:rsidR="00B24085" w14:paraId="2125835A" w14:textId="77777777">
        <w:tc>
          <w:tcPr>
            <w:tcW w:w="3356" w:type="dxa"/>
          </w:tcPr>
          <w:p w:rsidRPr="00BE62D5" w:rsidR="00B24085" w:rsidP="00B24085" w:rsidRDefault="00B24085" w14:paraId="6C03E186" w14:textId="78C475B3">
            <w:pPr>
              <w:pStyle w:val="BodyText"/>
              <w:jc w:val="center"/>
              <w:rPr>
                <w:b/>
              </w:rPr>
            </w:pPr>
            <w:r w:rsidRPr="00BE62D5">
              <w:rPr>
                <w:b/>
              </w:rPr>
              <w:t xml:space="preserve">Total </w:t>
            </w:r>
            <w:r>
              <w:rPr>
                <w:b/>
              </w:rPr>
              <w:t>Time</w:t>
            </w:r>
          </w:p>
        </w:tc>
        <w:tc>
          <w:tcPr>
            <w:tcW w:w="3357" w:type="dxa"/>
          </w:tcPr>
          <w:p w:rsidRPr="00BE62D5" w:rsidR="00B24085" w:rsidP="00B24085" w:rsidRDefault="00B24085" w14:paraId="6BEFC2BE" w14:textId="77777777">
            <w:pPr>
              <w:pStyle w:val="BodyText"/>
              <w:jc w:val="center"/>
              <w:rPr>
                <w:b/>
              </w:rPr>
            </w:pPr>
          </w:p>
        </w:tc>
        <w:tc>
          <w:tcPr>
            <w:tcW w:w="3357" w:type="dxa"/>
          </w:tcPr>
          <w:p w:rsidRPr="003B0F24" w:rsidR="00B24085" w:rsidP="00B24085" w:rsidRDefault="00B24085" w14:paraId="680EF6F8" w14:textId="3738C6BC">
            <w:pPr>
              <w:pStyle w:val="BodyText"/>
              <w:jc w:val="center"/>
              <w:rPr>
                <w:b/>
                <w:color w:val="FF0000"/>
              </w:rPr>
            </w:pPr>
            <w:r w:rsidRPr="003B0F24">
              <w:rPr>
                <w:bCs/>
                <w:color w:val="FF0000"/>
              </w:rPr>
              <w:t>Total</w:t>
            </w:r>
            <w:r w:rsidRPr="003B0F24">
              <w:rPr>
                <w:b/>
                <w:color w:val="FF0000"/>
              </w:rPr>
              <w:t xml:space="preserve"> # Minutes</w:t>
            </w:r>
          </w:p>
        </w:tc>
      </w:tr>
    </w:tbl>
    <w:p w:rsidR="003B0F24" w:rsidP="007C2454" w:rsidRDefault="003B0F24" w14:paraId="094481A3" w14:textId="3D07CF12">
      <w:pPr>
        <w:pStyle w:val="Heading1"/>
      </w:pPr>
      <w:r>
        <w:t>Preparation:</w:t>
      </w:r>
    </w:p>
    <w:p w:rsidR="003B0F24" w:rsidP="003B0F24" w:rsidRDefault="003B0F24" w14:paraId="4B701663" w14:textId="77777777">
      <w:pPr>
        <w:pStyle w:val="Heading2"/>
      </w:pPr>
      <w:r>
        <w:t>Course Materials:</w:t>
      </w:r>
    </w:p>
    <w:p w:rsidR="003B0F24" w:rsidP="0023350C" w:rsidRDefault="00640F78" w14:paraId="762B813A" w14:textId="02E1BF95">
      <w:pPr>
        <w:pStyle w:val="ListBulletNWCG"/>
        <w:rPr>
          <w:color w:val="FF0000"/>
        </w:rPr>
      </w:pPr>
      <w:r>
        <w:rPr>
          <w:color w:val="FF0000"/>
        </w:rPr>
        <w:t>Burns Interagency Fire Zone Map</w:t>
      </w:r>
    </w:p>
    <w:p w:rsidR="00640F78" w:rsidP="0023350C" w:rsidRDefault="00640F78" w14:paraId="19F2996C" w14:textId="5A10CB21">
      <w:pPr>
        <w:pStyle w:val="ListBulletNWCG"/>
        <w:rPr>
          <w:color w:val="FF0000"/>
        </w:rPr>
      </w:pPr>
      <w:r>
        <w:rPr>
          <w:color w:val="FF0000"/>
        </w:rPr>
        <w:t>Gazetteers</w:t>
      </w:r>
    </w:p>
    <w:p w:rsidRPr="0023350C" w:rsidR="00640F78" w:rsidP="0023350C" w:rsidRDefault="00640F78" w14:paraId="26861C2E" w14:textId="1E4385C4">
      <w:pPr>
        <w:pStyle w:val="ListBulletNWCG"/>
        <w:rPr>
          <w:color w:val="FF0000"/>
        </w:rPr>
      </w:pPr>
      <w:r>
        <w:rPr>
          <w:color w:val="FF0000"/>
        </w:rPr>
        <w:t>Power</w:t>
      </w:r>
      <w:r w:rsidR="00853DD0">
        <w:rPr>
          <w:color w:val="FF0000"/>
        </w:rPr>
        <w:t xml:space="preserve"> Point presentation</w:t>
      </w:r>
    </w:p>
    <w:p w:rsidRPr="00BE62D5" w:rsidR="00B80EE4" w:rsidP="003B0F24" w:rsidRDefault="006563B5" w14:paraId="50795FC3" w14:textId="2B7A2E07">
      <w:pPr>
        <w:pStyle w:val="Heading2"/>
      </w:pPr>
      <w:r>
        <w:lastRenderedPageBreak/>
        <w:t>Classroom</w:t>
      </w:r>
      <w:r w:rsidR="00750202">
        <w:t>:</w:t>
      </w:r>
    </w:p>
    <w:p w:rsidRPr="00750202" w:rsidR="00B80EE4" w:rsidP="00830377" w:rsidRDefault="00B80EE4" w14:paraId="63D7A264" w14:textId="3CE1E554">
      <w:pPr>
        <w:pStyle w:val="ListBulletNWCG"/>
        <w:rPr>
          <w:color w:val="FF0000"/>
        </w:rPr>
      </w:pPr>
      <w:r w:rsidRPr="00750202">
        <w:rPr>
          <w:color w:val="FF0000"/>
        </w:rPr>
        <w:t>Ability to display images and video on large screen</w:t>
      </w:r>
      <w:r w:rsidRPr="00750202" w:rsidR="006563B5">
        <w:rPr>
          <w:color w:val="FF0000"/>
        </w:rPr>
        <w:t>.</w:t>
      </w:r>
    </w:p>
    <w:p w:rsidRPr="008E73F5" w:rsidR="008E73F5" w:rsidP="008E73F5" w:rsidRDefault="00B80EE4" w14:paraId="5F04C324" w14:textId="6C206E1C">
      <w:pPr>
        <w:pStyle w:val="ListBulletNWCG"/>
        <w:rPr>
          <w:color w:val="FF0000"/>
        </w:rPr>
      </w:pPr>
      <w:r w:rsidRPr="00750202">
        <w:rPr>
          <w:color w:val="FF0000"/>
        </w:rPr>
        <w:t>White board or easel</w:t>
      </w:r>
      <w:r w:rsidR="00853DD0">
        <w:rPr>
          <w:color w:val="FF0000"/>
        </w:rPr>
        <w:t xml:space="preserve"> and maps</w:t>
      </w:r>
      <w:r w:rsidRPr="00750202">
        <w:rPr>
          <w:color w:val="FF0000"/>
        </w:rPr>
        <w:t xml:space="preserve"> access for group breakou</w:t>
      </w:r>
      <w:r w:rsidRPr="00750202" w:rsidR="00D54885">
        <w:rPr>
          <w:color w:val="FF0000"/>
        </w:rPr>
        <w:t>t</w:t>
      </w:r>
      <w:r w:rsidRPr="00750202" w:rsidR="006563B5">
        <w:rPr>
          <w:color w:val="FF0000"/>
        </w:rPr>
        <w:t>.</w:t>
      </w:r>
    </w:p>
    <w:p w:rsidR="008E73F5" w:rsidRDefault="008E73F5" w14:paraId="3855241C" w14:textId="6ACFB031">
      <w:pPr>
        <w:pStyle w:val="Heading1"/>
      </w:pPr>
      <w:r>
        <w:t xml:space="preserve">Slide 1 </w:t>
      </w:r>
    </w:p>
    <w:p w:rsidR="00853DD0" w:rsidP="008E73F5" w:rsidRDefault="00735D19" w14:paraId="7401740B" w14:textId="2DF00006">
      <w:pPr>
        <w:pStyle w:val="BodyText"/>
      </w:pPr>
      <w:r>
        <w:rPr>
          <w:noProof/>
        </w:rPr>
        <w:drawing>
          <wp:inline distT="0" distB="0" distL="0" distR="0" wp14:anchorId="6B3DC4BD" wp14:editId="0E06A733">
            <wp:extent cx="3584448" cy="2688336"/>
            <wp:effectExtent l="0" t="0" r="0" b="0"/>
            <wp:docPr id="34438833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388334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DD0" w:rsidRDefault="00853DD0" w14:paraId="0AA12E4B" w14:textId="77777777">
      <w:pPr>
        <w:rPr>
          <w:rFonts w:eastAsia="Times New Roman"/>
          <w:szCs w:val="24"/>
        </w:rPr>
      </w:pPr>
      <w:r>
        <w:br w:type="page"/>
      </w:r>
    </w:p>
    <w:p w:rsidRPr="008E73F5" w:rsidR="008E73F5" w:rsidP="008E73F5" w:rsidRDefault="008E73F5" w14:paraId="64F46DE5" w14:textId="77777777">
      <w:pPr>
        <w:pStyle w:val="BodyText"/>
      </w:pPr>
    </w:p>
    <w:p w:rsidR="00D13336" w:rsidRDefault="00D13336" w14:paraId="2A9D197D" w14:textId="0C62B3D4">
      <w:pPr>
        <w:pStyle w:val="Heading1"/>
      </w:pPr>
      <w:r>
        <w:t>Slide 2</w:t>
      </w:r>
    </w:p>
    <w:p w:rsidR="00D13336" w:rsidP="00D13336" w:rsidRDefault="00735D19" w14:paraId="3AE4BD9E" w14:textId="01302DF1">
      <w:pPr>
        <w:pStyle w:val="BodyText"/>
      </w:pPr>
      <w:r>
        <w:rPr>
          <w:noProof/>
        </w:rPr>
        <w:drawing>
          <wp:inline distT="0" distB="0" distL="0" distR="0" wp14:anchorId="305F2CCD" wp14:editId="439F8CB6">
            <wp:extent cx="3584448" cy="2688336"/>
            <wp:effectExtent l="0" t="0" r="0" b="0"/>
            <wp:docPr id="86778630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786307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6D91" w:rsidP="00386D91" w:rsidRDefault="00386D91" w14:paraId="29249F59" w14:textId="16CFB47D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7D01E202" wp14:editId="4C486E45">
            <wp:extent cx="274320" cy="274320"/>
            <wp:effectExtent l="0" t="0" r="0" b="0"/>
            <wp:docPr id="97636754" name="Graphic 97636754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  <w:r w:rsidR="00EC46A6">
        <w:t xml:space="preserve"> Unit Objectives</w:t>
      </w:r>
    </w:p>
    <w:p w:rsidR="00386D91" w:rsidP="00D13336" w:rsidRDefault="00EC46A6" w14:paraId="3FC95091" w14:textId="519CB64B">
      <w:pPr>
        <w:pStyle w:val="BodyText"/>
      </w:pPr>
      <w:r>
        <w:t>By the end of this unit, students will be able to</w:t>
      </w:r>
      <w:r w:rsidR="004C6518">
        <w:t>:</w:t>
      </w:r>
    </w:p>
    <w:p w:rsidR="00EC46A6" w:rsidP="00EC46A6" w:rsidRDefault="001018D7" w14:paraId="59FE712A" w14:textId="7941398F">
      <w:pPr>
        <w:pStyle w:val="BodyText"/>
        <w:numPr>
          <w:ilvl w:val="0"/>
          <w:numId w:val="25"/>
        </w:numPr>
      </w:pPr>
      <w:r>
        <w:t>Convert and plot locations using latitude/longitude and grid maps</w:t>
      </w:r>
      <w:r w:rsidR="00E0417F">
        <w:t>.</w:t>
      </w:r>
    </w:p>
    <w:p w:rsidR="00E0417F" w:rsidP="00EC46A6" w:rsidRDefault="00E0417F" w14:paraId="760AF74A" w14:textId="5A38277B">
      <w:pPr>
        <w:pStyle w:val="BodyText"/>
        <w:numPr>
          <w:ilvl w:val="0"/>
          <w:numId w:val="25"/>
        </w:numPr>
      </w:pPr>
      <w:r>
        <w:t>Determine and plot locations using section, township, and range.</w:t>
      </w:r>
    </w:p>
    <w:p w:rsidR="00E0417F" w:rsidP="00EC46A6" w:rsidRDefault="00E0417F" w14:paraId="01E9A0FF" w14:textId="334029FB">
      <w:pPr>
        <w:pStyle w:val="BodyText"/>
        <w:numPr>
          <w:ilvl w:val="0"/>
          <w:numId w:val="25"/>
        </w:numPr>
      </w:pPr>
      <w:r>
        <w:t xml:space="preserve">Plot and give direction off VORs. </w:t>
      </w:r>
    </w:p>
    <w:p w:rsidR="00735D19" w:rsidP="00EC46A6" w:rsidRDefault="00E0417F" w14:paraId="294E0AE9" w14:textId="3688AD78">
      <w:pPr>
        <w:pStyle w:val="BodyText"/>
        <w:numPr>
          <w:ilvl w:val="0"/>
          <w:numId w:val="25"/>
        </w:numPr>
      </w:pPr>
      <w:r>
        <w:t xml:space="preserve">Direct resources to plotted locations. </w:t>
      </w:r>
    </w:p>
    <w:p w:rsidRPr="00735D19" w:rsidR="00E0417F" w:rsidP="00735D19" w:rsidRDefault="00735D19" w14:paraId="435BDF0C" w14:textId="7A5A4C34">
      <w:pPr>
        <w:rPr>
          <w:rFonts w:eastAsia="Times New Roman"/>
          <w:szCs w:val="24"/>
        </w:rPr>
      </w:pPr>
      <w:r>
        <w:br w:type="page"/>
      </w:r>
    </w:p>
    <w:p w:rsidR="00453D27" w:rsidRDefault="00453D27" w14:paraId="4737CC62" w14:textId="15F0DD38">
      <w:pPr>
        <w:pStyle w:val="Heading1"/>
      </w:pPr>
      <w:r>
        <w:lastRenderedPageBreak/>
        <w:t>Slide 3</w:t>
      </w:r>
    </w:p>
    <w:p w:rsidR="00453D27" w:rsidP="00453D27" w:rsidRDefault="003D6D82" w14:paraId="02CB525F" w14:textId="6861504F">
      <w:pPr>
        <w:pStyle w:val="BodyText"/>
      </w:pPr>
      <w:r>
        <w:rPr>
          <w:noProof/>
        </w:rPr>
        <w:drawing>
          <wp:inline distT="0" distB="0" distL="0" distR="0" wp14:anchorId="7852D8D0" wp14:editId="337BE08D">
            <wp:extent cx="3584448" cy="2688336"/>
            <wp:effectExtent l="0" t="0" r="0" b="0"/>
            <wp:docPr id="129073081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730813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8204F" w:rsidR="0068204F" w:rsidP="00453D27" w:rsidRDefault="00453D27" w14:paraId="0896E80F" w14:textId="69821347">
      <w:pPr>
        <w:pStyle w:val="IGheaderwithIcon"/>
      </w:pPr>
      <w:r w:rsidRPr="00882EB2">
        <w:rPr>
          <w:noProof/>
          <w:color w:val="FF0000"/>
        </w:rPr>
        <w:drawing>
          <wp:inline distT="0" distB="0" distL="0" distR="0" wp14:anchorId="34EC7337" wp14:editId="6E0CE483">
            <wp:extent cx="274320" cy="274320"/>
            <wp:effectExtent l="0" t="0" r="0" b="0"/>
            <wp:docPr id="492596278" name="Graphic 492596278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  <w:r>
        <w:t xml:space="preserve"> Purpose of </w:t>
      </w:r>
      <w:r w:rsidR="0068204F">
        <w:t>Maps</w:t>
      </w:r>
    </w:p>
    <w:p w:rsidR="00453D27" w:rsidP="00453D27" w:rsidRDefault="0068204F" w14:paraId="67256DAF" w14:textId="5F2BC5CA">
      <w:pPr>
        <w:pStyle w:val="BodyText"/>
      </w:pPr>
      <w:r>
        <w:t>What is the purpose of a map?</w:t>
      </w:r>
    </w:p>
    <w:p w:rsidR="0068204F" w:rsidP="0068204F" w:rsidRDefault="0068204F" w14:paraId="66A0DB6F" w14:textId="695C2B56">
      <w:pPr>
        <w:pStyle w:val="BodyText"/>
        <w:numPr>
          <w:ilvl w:val="0"/>
          <w:numId w:val="26"/>
        </w:numPr>
      </w:pPr>
      <w:r>
        <w:t xml:space="preserve">Ask student </w:t>
      </w:r>
      <w:r w:rsidR="008E1E37">
        <w:t xml:space="preserve">what they think the purpose of map is before </w:t>
      </w:r>
      <w:r w:rsidR="009344B8">
        <w:t xml:space="preserve">showing the </w:t>
      </w:r>
      <w:r w:rsidR="00A1797E">
        <w:t>purpose</w:t>
      </w:r>
      <w:r w:rsidR="009344B8">
        <w:t xml:space="preserve">. </w:t>
      </w:r>
    </w:p>
    <w:p w:rsidR="009344B8" w:rsidP="009344B8" w:rsidRDefault="009344B8" w14:paraId="42951C28" w14:textId="601AAA0A">
      <w:pPr>
        <w:pStyle w:val="BodyText"/>
        <w:numPr>
          <w:ilvl w:val="1"/>
          <w:numId w:val="26"/>
        </w:numPr>
      </w:pPr>
      <w:r>
        <w:t xml:space="preserve">To visually represent information </w:t>
      </w:r>
      <w:r w:rsidR="00CB0FA4">
        <w:t xml:space="preserve">about the earth’s surface such as locations and distances and can assist with planning and organizing operations. </w:t>
      </w:r>
    </w:p>
    <w:p w:rsidR="00632175" w:rsidP="009344B8" w:rsidRDefault="00632175" w14:paraId="211ABAB0" w14:textId="73248846">
      <w:pPr>
        <w:pStyle w:val="BodyText"/>
        <w:numPr>
          <w:ilvl w:val="1"/>
          <w:numId w:val="26"/>
        </w:numPr>
      </w:pPr>
      <w:r>
        <w:t xml:space="preserve">Definition </w:t>
      </w:r>
      <w:r w:rsidR="000908B7">
        <w:t>–</w:t>
      </w:r>
      <w:r>
        <w:t xml:space="preserve"> </w:t>
      </w:r>
      <w:r w:rsidR="000908B7">
        <w:t xml:space="preserve">A graphic representation of a portion of the earth’s surface, drawn to scale on a plane. </w:t>
      </w:r>
    </w:p>
    <w:p w:rsidR="00CB0FA4" w:rsidP="00CB0FA4" w:rsidRDefault="00CB0FA4" w14:paraId="0C3334AA" w14:textId="027A81D6">
      <w:pPr>
        <w:pStyle w:val="BodyText"/>
        <w:numPr>
          <w:ilvl w:val="0"/>
          <w:numId w:val="26"/>
        </w:numPr>
      </w:pPr>
      <w:r>
        <w:t xml:space="preserve">Ask Students </w:t>
      </w:r>
      <w:r w:rsidR="005866C2">
        <w:t>to give examples of how maps can be utilized in initial attack dispatch</w:t>
      </w:r>
      <w:r w:rsidR="00BE7F79">
        <w:t xml:space="preserve"> before giving examples. </w:t>
      </w:r>
    </w:p>
    <w:p w:rsidR="00BE7F79" w:rsidP="00BE7F79" w:rsidRDefault="00BE7F79" w14:paraId="4411185A" w14:textId="6F811503">
      <w:pPr>
        <w:pStyle w:val="BodyText"/>
        <w:numPr>
          <w:ilvl w:val="1"/>
          <w:numId w:val="26"/>
        </w:numPr>
      </w:pPr>
      <w:r>
        <w:t>Location incidents</w:t>
      </w:r>
    </w:p>
    <w:p w:rsidR="00BE7F79" w:rsidP="00BE7F79" w:rsidRDefault="00BE7F79" w14:paraId="6DA02457" w14:textId="0F43E3DE">
      <w:pPr>
        <w:pStyle w:val="BodyText"/>
        <w:numPr>
          <w:ilvl w:val="1"/>
          <w:numId w:val="26"/>
        </w:numPr>
      </w:pPr>
      <w:r>
        <w:t>Plotting incidents</w:t>
      </w:r>
    </w:p>
    <w:p w:rsidR="003D6D82" w:rsidP="00BE7F79" w:rsidRDefault="00BE7F79" w14:paraId="490DE70B" w14:textId="6F02478D">
      <w:pPr>
        <w:pStyle w:val="BodyText"/>
        <w:numPr>
          <w:ilvl w:val="1"/>
          <w:numId w:val="26"/>
        </w:numPr>
      </w:pPr>
      <w:r>
        <w:t>Directing resources</w:t>
      </w:r>
    </w:p>
    <w:p w:rsidR="003D6D82" w:rsidRDefault="003D6D82" w14:paraId="457FD0B4" w14:textId="77777777">
      <w:pPr>
        <w:rPr>
          <w:rFonts w:eastAsia="Times New Roman"/>
          <w:szCs w:val="24"/>
        </w:rPr>
      </w:pPr>
      <w:r>
        <w:br w:type="page"/>
      </w:r>
    </w:p>
    <w:p w:rsidR="004B0462" w:rsidRDefault="004B0462" w14:paraId="3951B383" w14:textId="653CC133">
      <w:pPr>
        <w:pStyle w:val="Heading1"/>
      </w:pPr>
      <w:r>
        <w:lastRenderedPageBreak/>
        <w:t>Slide 4</w:t>
      </w:r>
    </w:p>
    <w:p w:rsidR="004B0462" w:rsidP="004B0462" w:rsidRDefault="003D6D82" w14:paraId="552EAE44" w14:textId="308F910E">
      <w:pPr>
        <w:pStyle w:val="BodyText"/>
      </w:pPr>
      <w:r>
        <w:rPr>
          <w:noProof/>
        </w:rPr>
        <w:drawing>
          <wp:inline distT="0" distB="0" distL="0" distR="0" wp14:anchorId="0EBCA240" wp14:editId="602F8D78">
            <wp:extent cx="3584448" cy="2688336"/>
            <wp:effectExtent l="0" t="0" r="0" b="0"/>
            <wp:docPr id="60141846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418465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CE0" w:rsidP="00D92CE0" w:rsidRDefault="00D92CE0" w14:paraId="40E46D12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163919EB" wp14:editId="27A3FFB3">
            <wp:extent cx="274320" cy="274320"/>
            <wp:effectExtent l="0" t="0" r="0" b="0"/>
            <wp:docPr id="521687388" name="Graphic 521687388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D92CE0" w:rsidP="004B0462" w:rsidRDefault="008C2DE6" w14:paraId="4E0F6D64" w14:textId="5D77FE46">
      <w:pPr>
        <w:pStyle w:val="BodyText"/>
      </w:pPr>
      <w:r>
        <w:t>Give students examples of imperfections</w:t>
      </w:r>
    </w:p>
    <w:p w:rsidR="008C2DE6" w:rsidP="004B0462" w:rsidRDefault="008C2DE6" w14:paraId="69EC9B8C" w14:textId="0A3AFF92">
      <w:pPr>
        <w:pStyle w:val="BodyText"/>
      </w:pPr>
      <w:r>
        <w:t xml:space="preserve">Representational </w:t>
      </w:r>
      <w:r w:rsidR="00576E9C">
        <w:t>Inaccuracy</w:t>
      </w:r>
    </w:p>
    <w:p w:rsidR="00576E9C" w:rsidP="00576E9C" w:rsidRDefault="00576E9C" w14:paraId="7EE815A2" w14:textId="55A32D17">
      <w:pPr>
        <w:pStyle w:val="BodyText"/>
        <w:numPr>
          <w:ilvl w:val="0"/>
          <w:numId w:val="27"/>
        </w:numPr>
      </w:pPr>
      <w:r>
        <w:t>Due to curvature of the Earth</w:t>
      </w:r>
    </w:p>
    <w:p w:rsidR="00576E9C" w:rsidP="00576E9C" w:rsidRDefault="00576E9C" w14:paraId="27343795" w14:textId="2FEEAD20">
      <w:pPr>
        <w:pStyle w:val="BodyText"/>
        <w:numPr>
          <w:ilvl w:val="0"/>
          <w:numId w:val="27"/>
        </w:numPr>
      </w:pPr>
      <w:r>
        <w:t>Uneven surface on a flat piece of paper</w:t>
      </w:r>
    </w:p>
    <w:p w:rsidR="00576E9C" w:rsidP="00576E9C" w:rsidRDefault="00576E9C" w14:paraId="7938CE82" w14:textId="127AA0F8">
      <w:pPr>
        <w:pStyle w:val="BodyText"/>
        <w:numPr>
          <w:ilvl w:val="0"/>
          <w:numId w:val="27"/>
        </w:numPr>
      </w:pPr>
      <w:r>
        <w:t>Erroneous local information</w:t>
      </w:r>
    </w:p>
    <w:p w:rsidR="00576E9C" w:rsidP="00576E9C" w:rsidRDefault="00576E9C" w14:paraId="4F8963C9" w14:textId="36E2AD84">
      <w:pPr>
        <w:pStyle w:val="BodyText"/>
      </w:pPr>
      <w:r>
        <w:t>Measurement Error</w:t>
      </w:r>
    </w:p>
    <w:p w:rsidR="00576E9C" w:rsidP="00576E9C" w:rsidRDefault="00576E9C" w14:paraId="50A1C64F" w14:textId="6F6C2CD2">
      <w:pPr>
        <w:pStyle w:val="BodyText"/>
        <w:numPr>
          <w:ilvl w:val="0"/>
          <w:numId w:val="28"/>
        </w:numPr>
      </w:pPr>
      <w:r>
        <w:t xml:space="preserve">Human Error </w:t>
      </w:r>
    </w:p>
    <w:p w:rsidR="003D6D82" w:rsidP="00576E9C" w:rsidRDefault="00576E9C" w14:paraId="40CC9428" w14:textId="79CA3EEA">
      <w:pPr>
        <w:pStyle w:val="BodyText"/>
        <w:numPr>
          <w:ilvl w:val="0"/>
          <w:numId w:val="28"/>
        </w:numPr>
      </w:pPr>
      <w:r>
        <w:t>Inadequate survey procedures and equipment used</w:t>
      </w:r>
    </w:p>
    <w:p w:rsidRPr="003D6D82" w:rsidR="00576E9C" w:rsidP="003D6D82" w:rsidRDefault="003D6D82" w14:paraId="5C6069DE" w14:textId="59CBC225">
      <w:pPr>
        <w:rPr>
          <w:rFonts w:eastAsia="Times New Roman"/>
          <w:szCs w:val="24"/>
        </w:rPr>
      </w:pPr>
      <w:r>
        <w:br w:type="page"/>
      </w:r>
    </w:p>
    <w:p w:rsidR="00B20D00" w:rsidRDefault="00B20D00" w14:paraId="721EDA1A" w14:textId="351F028B">
      <w:pPr>
        <w:pStyle w:val="Heading1"/>
      </w:pPr>
      <w:r>
        <w:lastRenderedPageBreak/>
        <w:t>Slide 5</w:t>
      </w:r>
    </w:p>
    <w:p w:rsidR="00B20D00" w:rsidP="00B20D00" w:rsidRDefault="008E1A57" w14:paraId="0D168743" w14:textId="2832E30C">
      <w:pPr>
        <w:pStyle w:val="BodyText"/>
      </w:pPr>
      <w:r>
        <w:rPr>
          <w:noProof/>
        </w:rPr>
        <w:drawing>
          <wp:inline distT="0" distB="0" distL="0" distR="0" wp14:anchorId="433CFCFB" wp14:editId="45EFD28F">
            <wp:extent cx="3584448" cy="2688336"/>
            <wp:effectExtent l="0" t="0" r="0" b="0"/>
            <wp:docPr id="167842765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427656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A57" w:rsidP="008E1A57" w:rsidRDefault="008E1A57" w14:paraId="39D738A4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10A4CA84" wp14:editId="1CF9E2C0">
            <wp:extent cx="274320" cy="274320"/>
            <wp:effectExtent l="0" t="0" r="0" b="0"/>
            <wp:docPr id="779407437" name="Graphic 779407437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8E1A57" w:rsidP="00B20D00" w:rsidRDefault="008E1A57" w14:paraId="5EE6286E" w14:textId="5450DE1E">
      <w:pPr>
        <w:pStyle w:val="BodyText"/>
      </w:pPr>
      <w:r>
        <w:t xml:space="preserve">Review slide with students. </w:t>
      </w:r>
    </w:p>
    <w:p w:rsidRPr="008E1A57" w:rsidR="002F10A8" w:rsidP="008E1A57" w:rsidRDefault="008E1A57" w14:paraId="23DD4596" w14:textId="08A61886">
      <w:pPr>
        <w:rPr>
          <w:rFonts w:eastAsia="Times New Roman"/>
          <w:szCs w:val="24"/>
        </w:rPr>
      </w:pPr>
      <w:r>
        <w:br w:type="page"/>
      </w:r>
    </w:p>
    <w:p w:rsidR="001E2923" w:rsidRDefault="001E2923" w14:paraId="3D58E78E" w14:textId="0636F71E">
      <w:pPr>
        <w:pStyle w:val="Heading1"/>
      </w:pPr>
      <w:r>
        <w:lastRenderedPageBreak/>
        <w:t>Slide 6</w:t>
      </w:r>
    </w:p>
    <w:p w:rsidR="001E2923" w:rsidP="001E2923" w:rsidRDefault="00F43BF5" w14:paraId="3E1AF899" w14:textId="54D686D6">
      <w:pPr>
        <w:pStyle w:val="BodyText"/>
      </w:pPr>
      <w:r>
        <w:rPr>
          <w:noProof/>
        </w:rPr>
        <w:drawing>
          <wp:inline distT="0" distB="0" distL="0" distR="0" wp14:anchorId="44FFA379" wp14:editId="196285C8">
            <wp:extent cx="3584448" cy="2688336"/>
            <wp:effectExtent l="0" t="0" r="0" b="0"/>
            <wp:docPr id="98586729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867299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D83" w:rsidP="00D23D83" w:rsidRDefault="00D23D83" w14:paraId="79C963E8" w14:textId="77777777">
      <w:pPr>
        <w:pStyle w:val="IGheaderwithIcon"/>
        <w:rPr>
          <w:rFonts w:eastAsiaTheme="minorEastAsia"/>
        </w:rPr>
      </w:pPr>
      <w:r>
        <w:rPr>
          <w:noProof/>
        </w:rPr>
        <w:drawing>
          <wp:inline distT="0" distB="0" distL="0" distR="0" wp14:anchorId="3E0AC41A" wp14:editId="3E11E6FF">
            <wp:extent cx="274320" cy="274320"/>
            <wp:effectExtent l="0" t="0" r="0" b="0"/>
            <wp:docPr id="42793195" name="Graphic 42793195" descr="Customer review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Customer review with solid fill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Group Discussion</w:t>
      </w:r>
    </w:p>
    <w:p w:rsidR="00AB0270" w:rsidP="001E2923" w:rsidRDefault="00026701" w14:paraId="444C5752" w14:textId="4E8050BB">
      <w:pPr>
        <w:pStyle w:val="BodyText"/>
      </w:pPr>
      <w:r>
        <w:t>Planimetric Map</w:t>
      </w:r>
      <w:r w:rsidR="00AB0270">
        <w:t>s: Ask the students to name some</w:t>
      </w:r>
      <w:r w:rsidR="0067165B">
        <w:t xml:space="preserve"> common</w:t>
      </w:r>
      <w:r w:rsidR="00AB0270">
        <w:t xml:space="preserve"> examples of </w:t>
      </w:r>
      <w:r w:rsidR="0067165B">
        <w:t>each type of map.</w:t>
      </w:r>
    </w:p>
    <w:p w:rsidR="0067165B" w:rsidP="001E2923" w:rsidRDefault="0067165B" w14:paraId="170C1AB1" w14:textId="2768A59A">
      <w:pPr>
        <w:pStyle w:val="BodyText"/>
      </w:pPr>
      <w:r>
        <w:t>Road Maps</w:t>
      </w:r>
    </w:p>
    <w:p w:rsidR="0067165B" w:rsidP="0067165B" w:rsidRDefault="00016332" w14:paraId="1A85F503" w14:textId="49278BED">
      <w:pPr>
        <w:pStyle w:val="BodyText"/>
        <w:numPr>
          <w:ilvl w:val="0"/>
          <w:numId w:val="29"/>
        </w:numPr>
      </w:pPr>
      <w:r>
        <w:t>Road atlas</w:t>
      </w:r>
    </w:p>
    <w:p w:rsidR="00016332" w:rsidP="0067165B" w:rsidRDefault="00016332" w14:paraId="020A800B" w14:textId="134F4A3F">
      <w:pPr>
        <w:pStyle w:val="BodyText"/>
        <w:numPr>
          <w:ilvl w:val="0"/>
          <w:numId w:val="29"/>
        </w:numPr>
      </w:pPr>
      <w:r>
        <w:t>Street atlas</w:t>
      </w:r>
    </w:p>
    <w:p w:rsidR="00016332" w:rsidP="0067165B" w:rsidRDefault="00016332" w14:paraId="27DEE73D" w14:textId="4FDC209B">
      <w:pPr>
        <w:pStyle w:val="BodyText"/>
        <w:numPr>
          <w:ilvl w:val="0"/>
          <w:numId w:val="29"/>
        </w:numPr>
      </w:pPr>
      <w:r>
        <w:t>State maps</w:t>
      </w:r>
    </w:p>
    <w:p w:rsidR="00016332" w:rsidP="0067165B" w:rsidRDefault="00016332" w14:paraId="67E5FB22" w14:textId="1783DE17">
      <w:pPr>
        <w:pStyle w:val="BodyText"/>
        <w:numPr>
          <w:ilvl w:val="0"/>
          <w:numId w:val="29"/>
        </w:numPr>
      </w:pPr>
      <w:r>
        <w:t>Thomas guides</w:t>
      </w:r>
    </w:p>
    <w:p w:rsidR="00016332" w:rsidP="00016332" w:rsidRDefault="00016332" w14:paraId="47FD674D" w14:textId="26BEC5D3">
      <w:pPr>
        <w:pStyle w:val="BodyText"/>
      </w:pPr>
      <w:r>
        <w:t>Schematic Maps</w:t>
      </w:r>
    </w:p>
    <w:p w:rsidR="00016332" w:rsidP="00016332" w:rsidRDefault="00016332" w14:paraId="4FAA96F7" w14:textId="0360BD1B">
      <w:pPr>
        <w:pStyle w:val="BodyText"/>
        <w:numPr>
          <w:ilvl w:val="0"/>
          <w:numId w:val="30"/>
        </w:numPr>
      </w:pPr>
      <w:r>
        <w:t>Agency maps</w:t>
      </w:r>
    </w:p>
    <w:p w:rsidR="00016332" w:rsidP="00016332" w:rsidRDefault="00016332" w14:paraId="0496CC94" w14:textId="19B878A7">
      <w:pPr>
        <w:pStyle w:val="BodyText"/>
        <w:numPr>
          <w:ilvl w:val="0"/>
          <w:numId w:val="30"/>
        </w:numPr>
      </w:pPr>
      <w:r>
        <w:t>Unit maps</w:t>
      </w:r>
    </w:p>
    <w:p w:rsidR="00F67C15" w:rsidP="00016332" w:rsidRDefault="00F67C15" w14:paraId="3E9D92EC" w14:textId="224EBA16">
      <w:pPr>
        <w:pStyle w:val="BodyText"/>
        <w:numPr>
          <w:ilvl w:val="0"/>
          <w:numId w:val="30"/>
        </w:numPr>
      </w:pPr>
      <w:r>
        <w:t>Neighborhood planning maps</w:t>
      </w:r>
    </w:p>
    <w:p w:rsidR="00F67C15" w:rsidP="00016332" w:rsidRDefault="00E701A2" w14:paraId="25B69116" w14:textId="3F0EABA3">
      <w:pPr>
        <w:pStyle w:val="BodyText"/>
        <w:numPr>
          <w:ilvl w:val="0"/>
          <w:numId w:val="30"/>
        </w:numPr>
      </w:pPr>
      <w:r>
        <w:t>Aviation</w:t>
      </w:r>
      <w:r w:rsidR="00F67C15">
        <w:t xml:space="preserve"> maps</w:t>
      </w:r>
    </w:p>
    <w:p w:rsidR="00F43BF5" w:rsidP="00016332" w:rsidRDefault="00E701A2" w14:paraId="7DC201EB" w14:textId="0167E7BD">
      <w:pPr>
        <w:pStyle w:val="BodyText"/>
        <w:numPr>
          <w:ilvl w:val="0"/>
          <w:numId w:val="30"/>
        </w:numPr>
      </w:pPr>
      <w:r>
        <w:t>Resource and district response maps</w:t>
      </w:r>
    </w:p>
    <w:p w:rsidRPr="00F43BF5" w:rsidR="00F67C15" w:rsidP="00F43BF5" w:rsidRDefault="00F43BF5" w14:paraId="38070C19" w14:textId="6B103156">
      <w:pPr>
        <w:rPr>
          <w:rFonts w:eastAsia="Times New Roman"/>
          <w:szCs w:val="24"/>
        </w:rPr>
      </w:pPr>
      <w:r>
        <w:br w:type="page"/>
      </w:r>
    </w:p>
    <w:p w:rsidR="00E701A2" w:rsidRDefault="00E701A2" w14:paraId="30DB73FE" w14:textId="6572599E">
      <w:pPr>
        <w:pStyle w:val="Heading1"/>
      </w:pPr>
      <w:r>
        <w:lastRenderedPageBreak/>
        <w:t>Slide 7</w:t>
      </w:r>
    </w:p>
    <w:p w:rsidR="00E701A2" w:rsidP="00E701A2" w:rsidRDefault="00F43BF5" w14:paraId="61B8CA17" w14:textId="1A9B0570">
      <w:pPr>
        <w:pStyle w:val="BodyText"/>
      </w:pPr>
      <w:r>
        <w:rPr>
          <w:noProof/>
        </w:rPr>
        <w:drawing>
          <wp:inline distT="0" distB="0" distL="0" distR="0" wp14:anchorId="482C4C90" wp14:editId="68AFA45B">
            <wp:extent cx="3584448" cy="2688336"/>
            <wp:effectExtent l="0" t="0" r="0" b="0"/>
            <wp:docPr id="1089531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5319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E49" w:rsidP="00E86E49" w:rsidRDefault="00E86E49" w14:paraId="494651C1" w14:textId="77777777">
      <w:pPr>
        <w:pStyle w:val="IGheaderwithIcon"/>
        <w:rPr>
          <w:rFonts w:eastAsiaTheme="minorEastAsia"/>
        </w:rPr>
      </w:pPr>
      <w:r>
        <w:rPr>
          <w:noProof/>
        </w:rPr>
        <w:drawing>
          <wp:inline distT="0" distB="0" distL="0" distR="0" wp14:anchorId="29BB33C7" wp14:editId="0DBE2AE5">
            <wp:extent cx="274320" cy="274320"/>
            <wp:effectExtent l="0" t="0" r="0" b="0"/>
            <wp:docPr id="176507789" name="Graphic 176507789" descr="Customer review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Customer review with solid fill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Group Discussion</w:t>
      </w:r>
    </w:p>
    <w:p w:rsidR="00E86E49" w:rsidP="00E701A2" w:rsidRDefault="00804D53" w14:paraId="30FF8ABD" w14:textId="58C10681">
      <w:pPr>
        <w:pStyle w:val="BodyText"/>
      </w:pPr>
      <w:r>
        <w:t xml:space="preserve">Topographic Maps: </w:t>
      </w:r>
      <w:r w:rsidR="00247D58">
        <w:t xml:space="preserve">Discuss the differences of the </w:t>
      </w:r>
      <w:r w:rsidR="00CE6E60">
        <w:t xml:space="preserve">topographic </w:t>
      </w:r>
      <w:r w:rsidR="00247D58">
        <w:t>maps with the students</w:t>
      </w:r>
    </w:p>
    <w:p w:rsidR="00CE6E60" w:rsidP="00E701A2" w:rsidRDefault="00CE6E60" w14:paraId="062A911F" w14:textId="4F203CB2">
      <w:pPr>
        <w:pStyle w:val="BodyText"/>
      </w:pPr>
      <w:r>
        <w:t>Contour</w:t>
      </w:r>
    </w:p>
    <w:p w:rsidR="00CE6E60" w:rsidP="00CE6E60" w:rsidRDefault="00CE6E60" w14:paraId="05EF9C91" w14:textId="7EDA9E36">
      <w:pPr>
        <w:pStyle w:val="BodyText"/>
        <w:numPr>
          <w:ilvl w:val="0"/>
          <w:numId w:val="31"/>
        </w:numPr>
      </w:pPr>
      <w:r>
        <w:t xml:space="preserve">Most common </w:t>
      </w:r>
      <w:r w:rsidR="00DE6AEC">
        <w:t>representing the shape and elevation of a section of land.</w:t>
      </w:r>
    </w:p>
    <w:p w:rsidR="00DE6AEC" w:rsidP="00CE6E60" w:rsidRDefault="00DE6AEC" w14:paraId="774C1EDC" w14:textId="040CE383">
      <w:pPr>
        <w:pStyle w:val="BodyText"/>
        <w:numPr>
          <w:ilvl w:val="0"/>
          <w:numId w:val="31"/>
        </w:numPr>
      </w:pPr>
      <w:r>
        <w:t xml:space="preserve">A contour line is equal elevation on the ground that </w:t>
      </w:r>
      <w:r w:rsidR="00B729BD">
        <w:t>delineates</w:t>
      </w:r>
      <w:r>
        <w:t xml:space="preserve"> the same elevation</w:t>
      </w:r>
      <w:r w:rsidR="00B729BD">
        <w:t xml:space="preserve"> above or below a specific reference elevation, usually sea level. </w:t>
      </w:r>
    </w:p>
    <w:p w:rsidR="00B729BD" w:rsidP="00B729BD" w:rsidRDefault="00B729BD" w14:paraId="5177B5F8" w14:textId="56FB385C">
      <w:pPr>
        <w:pStyle w:val="BodyText"/>
      </w:pPr>
      <w:proofErr w:type="gramStart"/>
      <w:r>
        <w:t>Shaded-relief</w:t>
      </w:r>
      <w:proofErr w:type="gramEnd"/>
      <w:r>
        <w:t xml:space="preserve"> </w:t>
      </w:r>
    </w:p>
    <w:p w:rsidR="00CF0A4D" w:rsidP="00CF0A4D" w:rsidRDefault="00CF0A4D" w14:paraId="2C4CE801" w14:textId="6C1967A7">
      <w:pPr>
        <w:pStyle w:val="BodyText"/>
        <w:numPr>
          <w:ilvl w:val="0"/>
          <w:numId w:val="32"/>
        </w:numPr>
      </w:pPr>
      <w:r>
        <w:t xml:space="preserve">Are </w:t>
      </w:r>
      <w:r w:rsidR="00BE29D9">
        <w:t>pictorial</w:t>
      </w:r>
      <w:r>
        <w:t xml:space="preserve"> and shaded to simulate </w:t>
      </w:r>
      <w:r w:rsidR="00BE29D9">
        <w:t>sunlight on the terrain.</w:t>
      </w:r>
    </w:p>
    <w:p w:rsidR="00BE29D9" w:rsidP="00CF0A4D" w:rsidRDefault="00BE29D9" w14:paraId="13F3EB63" w14:textId="0EF48BED">
      <w:pPr>
        <w:pStyle w:val="BodyText"/>
        <w:numPr>
          <w:ilvl w:val="0"/>
          <w:numId w:val="32"/>
        </w:numPr>
      </w:pPr>
      <w:r>
        <w:t xml:space="preserve">Shadow affect accentuates the shape of the physical features such as ridges, </w:t>
      </w:r>
      <w:r w:rsidR="00EC5232">
        <w:t xml:space="preserve">valleys, and tops. </w:t>
      </w:r>
    </w:p>
    <w:p w:rsidR="00EC5232" w:rsidP="00EC5232" w:rsidRDefault="00EC5232" w14:paraId="21C17375" w14:textId="2FD23911">
      <w:pPr>
        <w:pStyle w:val="BodyText"/>
      </w:pPr>
      <w:r>
        <w:t>Shaded-relief 3D</w:t>
      </w:r>
    </w:p>
    <w:p w:rsidR="00EC5232" w:rsidP="00EC5232" w:rsidRDefault="00EC5232" w14:paraId="7F6EBFD0" w14:textId="3E64B9BE">
      <w:pPr>
        <w:pStyle w:val="BodyText"/>
        <w:numPr>
          <w:ilvl w:val="0"/>
          <w:numId w:val="33"/>
        </w:numPr>
      </w:pPr>
      <w:r>
        <w:t xml:space="preserve">Exaggerate the landscape to enhance the </w:t>
      </w:r>
      <w:r w:rsidR="00545D0B">
        <w:t xml:space="preserve">features. </w:t>
      </w:r>
    </w:p>
    <w:p w:rsidR="00545D0B" w:rsidP="00545D0B" w:rsidRDefault="00545D0B" w14:paraId="7AD368CB" w14:textId="4DBC1BF1">
      <w:pPr>
        <w:pStyle w:val="BodyText"/>
      </w:pPr>
      <w:r>
        <w:t xml:space="preserve">Adjoining </w:t>
      </w:r>
    </w:p>
    <w:p w:rsidR="00545D0B" w:rsidP="00545D0B" w:rsidRDefault="0069717A" w14:paraId="4C2A5347" w14:textId="1875CA29">
      <w:pPr>
        <w:pStyle w:val="BodyText"/>
        <w:numPr>
          <w:ilvl w:val="0"/>
          <w:numId w:val="33"/>
        </w:numPr>
      </w:pPr>
      <w:r>
        <w:t xml:space="preserve">One or more map too large to be shown on a single map. </w:t>
      </w:r>
    </w:p>
    <w:p w:rsidR="00312229" w:rsidP="00545D0B" w:rsidRDefault="000C5F40" w14:paraId="786EBE46" w14:textId="43FA9C8B">
      <w:pPr>
        <w:pStyle w:val="BodyText"/>
        <w:numPr>
          <w:ilvl w:val="0"/>
          <w:numId w:val="33"/>
        </w:numPr>
      </w:pPr>
      <w:r>
        <w:t>Adjoin</w:t>
      </w:r>
      <w:r w:rsidR="008F35CC">
        <w:t>in</w:t>
      </w:r>
      <w:r>
        <w:t>g maps are frequently indicated in the margins of United States Geological Survey</w:t>
      </w:r>
      <w:r w:rsidR="009A49E7">
        <w:t xml:space="preserve"> (USGS) topo maps, or by an adjoining quadrangle legend on the map. </w:t>
      </w:r>
    </w:p>
    <w:p w:rsidR="00F43BF5" w:rsidP="008F35CC" w:rsidRDefault="008F35CC" w14:paraId="007B18F7" w14:textId="1EFCFB4E">
      <w:pPr>
        <w:pStyle w:val="BodyText"/>
        <w:numPr>
          <w:ilvl w:val="0"/>
          <w:numId w:val="33"/>
        </w:numPr>
      </w:pPr>
      <w:r>
        <w:t xml:space="preserve">Computerized adjoining maps can be seamless. </w:t>
      </w:r>
    </w:p>
    <w:p w:rsidRPr="00F43BF5" w:rsidR="008F35CC" w:rsidP="00F43BF5" w:rsidRDefault="00F43BF5" w14:paraId="201D4C18" w14:textId="5340371A">
      <w:pPr>
        <w:rPr>
          <w:rFonts w:eastAsia="Times New Roman"/>
          <w:szCs w:val="24"/>
        </w:rPr>
      </w:pPr>
      <w:r>
        <w:br w:type="page"/>
      </w:r>
    </w:p>
    <w:p w:rsidR="002444C2" w:rsidRDefault="002444C2" w14:paraId="103B2BFC" w14:textId="4823CEC7">
      <w:pPr>
        <w:pStyle w:val="Heading1"/>
      </w:pPr>
      <w:r>
        <w:lastRenderedPageBreak/>
        <w:t>Slide 8</w:t>
      </w:r>
    </w:p>
    <w:p w:rsidR="002444C2" w:rsidP="002444C2" w:rsidRDefault="00E641A5" w14:paraId="16D6C6CC" w14:textId="27599C32">
      <w:pPr>
        <w:pStyle w:val="BodyText"/>
      </w:pPr>
      <w:r>
        <w:rPr>
          <w:noProof/>
        </w:rPr>
        <w:drawing>
          <wp:inline distT="0" distB="0" distL="0" distR="0" wp14:anchorId="33C9F099" wp14:editId="514D48B3">
            <wp:extent cx="3584448" cy="2688336"/>
            <wp:effectExtent l="0" t="0" r="0" b="0"/>
            <wp:docPr id="97594906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949062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4C2" w:rsidP="002444C2" w:rsidRDefault="002444C2" w14:paraId="41742AE2" w14:textId="77777777">
      <w:pPr>
        <w:pStyle w:val="IGheaderwithIcon"/>
        <w:rPr>
          <w:rFonts w:eastAsiaTheme="minorEastAsia"/>
        </w:rPr>
      </w:pPr>
      <w:r>
        <w:rPr>
          <w:noProof/>
        </w:rPr>
        <w:drawing>
          <wp:inline distT="0" distB="0" distL="0" distR="0" wp14:anchorId="209DE8B6" wp14:editId="64F541F7">
            <wp:extent cx="274320" cy="274320"/>
            <wp:effectExtent l="0" t="0" r="0" b="0"/>
            <wp:docPr id="289548488" name="Graphic 289548488" descr="Customer review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Customer review with solid fill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Group Discussion</w:t>
      </w:r>
    </w:p>
    <w:p w:rsidR="002444C2" w:rsidP="002444C2" w:rsidRDefault="002444C2" w14:paraId="7B853CA3" w14:textId="6CE46E72">
      <w:pPr>
        <w:pStyle w:val="BodyText"/>
      </w:pPr>
      <w:r>
        <w:t>Grid System Map: Discuss the types of grid system maps to the students.</w:t>
      </w:r>
    </w:p>
    <w:p w:rsidR="00F96AA7" w:rsidP="00F96AA7" w:rsidRDefault="0053460B" w14:paraId="7C7B9D74" w14:textId="12B87928">
      <w:pPr>
        <w:pStyle w:val="BodyText"/>
        <w:numPr>
          <w:ilvl w:val="0"/>
          <w:numId w:val="34"/>
        </w:numPr>
      </w:pPr>
      <w:r>
        <w:t>Local administrative maps</w:t>
      </w:r>
    </w:p>
    <w:p w:rsidR="0053460B" w:rsidP="0053460B" w:rsidRDefault="0053460B" w14:paraId="7C07B355" w14:textId="01ED4879">
      <w:pPr>
        <w:pStyle w:val="BodyText"/>
        <w:numPr>
          <w:ilvl w:val="0"/>
          <w:numId w:val="34"/>
        </w:numPr>
      </w:pPr>
      <w:r>
        <w:t>Road atlas</w:t>
      </w:r>
    </w:p>
    <w:p w:rsidR="00E641A5" w:rsidP="0053460B" w:rsidRDefault="00273071" w14:paraId="74589D7D" w14:textId="4C0020CE">
      <w:pPr>
        <w:pStyle w:val="BodyText"/>
        <w:numPr>
          <w:ilvl w:val="0"/>
          <w:numId w:val="34"/>
        </w:numPr>
      </w:pPr>
      <w:r>
        <w:t>Agency (</w:t>
      </w:r>
      <w:r w:rsidR="0053460B">
        <w:t>Dispatch maps</w:t>
      </w:r>
      <w:r w:rsidR="001315EC">
        <w:t>)</w:t>
      </w:r>
    </w:p>
    <w:p w:rsidRPr="00E641A5" w:rsidR="0053460B" w:rsidP="00E641A5" w:rsidRDefault="00E641A5" w14:paraId="78681525" w14:textId="0AA2C840">
      <w:pPr>
        <w:rPr>
          <w:rFonts w:eastAsia="Times New Roman"/>
          <w:szCs w:val="24"/>
        </w:rPr>
      </w:pPr>
      <w:r>
        <w:br w:type="page"/>
      </w:r>
    </w:p>
    <w:p w:rsidR="002B6201" w:rsidRDefault="002B6201" w14:paraId="0E28D869" w14:textId="4A473BC3">
      <w:pPr>
        <w:pStyle w:val="Heading1"/>
      </w:pPr>
      <w:r>
        <w:lastRenderedPageBreak/>
        <w:t>Slide 9</w:t>
      </w:r>
    </w:p>
    <w:p w:rsidR="002B6201" w:rsidP="002B6201" w:rsidRDefault="00D8248D" w14:paraId="27976ADD" w14:textId="5CBE7FB5">
      <w:pPr>
        <w:pStyle w:val="BodyText"/>
      </w:pPr>
      <w:r>
        <w:rPr>
          <w:noProof/>
        </w:rPr>
        <w:drawing>
          <wp:inline distT="0" distB="0" distL="0" distR="0" wp14:anchorId="13361FF8" wp14:editId="27E1DCFE">
            <wp:extent cx="3584448" cy="2688336"/>
            <wp:effectExtent l="0" t="0" r="0" b="0"/>
            <wp:docPr id="113585558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855588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67D" w:rsidP="0001767D" w:rsidRDefault="0001767D" w14:paraId="763C3E36" w14:textId="77777777">
      <w:pPr>
        <w:pStyle w:val="IGheaderwithIcon"/>
        <w:rPr>
          <w:rFonts w:eastAsiaTheme="minorEastAsia"/>
        </w:rPr>
      </w:pPr>
      <w:r>
        <w:rPr>
          <w:noProof/>
        </w:rPr>
        <w:drawing>
          <wp:inline distT="0" distB="0" distL="0" distR="0" wp14:anchorId="002B9150" wp14:editId="2272488F">
            <wp:extent cx="274320" cy="274320"/>
            <wp:effectExtent l="0" t="0" r="0" b="0"/>
            <wp:docPr id="366079302" name="Graphic 366079302" descr="Customer review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Customer review with solid fill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Group Discussion</w:t>
      </w:r>
    </w:p>
    <w:p w:rsidR="0001767D" w:rsidP="002B6201" w:rsidRDefault="0001767D" w14:paraId="69E4AA95" w14:textId="22D1C047">
      <w:pPr>
        <w:pStyle w:val="BodyText"/>
      </w:pPr>
      <w:r>
        <w:t>Road Atlas: General purpose maps</w:t>
      </w:r>
    </w:p>
    <w:p w:rsidR="0001767D" w:rsidP="00E32D73" w:rsidRDefault="00E32D73" w14:paraId="5ABD85CE" w14:textId="5C57953D">
      <w:pPr>
        <w:pStyle w:val="BodyText"/>
        <w:numPr>
          <w:ilvl w:val="0"/>
          <w:numId w:val="37"/>
        </w:numPr>
      </w:pPr>
      <w:r>
        <w:t>Cities and communities</w:t>
      </w:r>
    </w:p>
    <w:p w:rsidR="00E32D73" w:rsidP="00E32D73" w:rsidRDefault="00E32D73" w14:paraId="0C044358" w14:textId="33415420">
      <w:pPr>
        <w:pStyle w:val="BodyText"/>
        <w:numPr>
          <w:ilvl w:val="0"/>
          <w:numId w:val="37"/>
        </w:numPr>
      </w:pPr>
      <w:r>
        <w:t>Highways, interstates, and points of interest</w:t>
      </w:r>
    </w:p>
    <w:p w:rsidR="00D8248D" w:rsidP="00E32D73" w:rsidRDefault="00E32D73" w14:paraId="344BEC4B" w14:textId="5F00E1D9">
      <w:pPr>
        <w:pStyle w:val="BodyText"/>
        <w:numPr>
          <w:ilvl w:val="0"/>
          <w:numId w:val="37"/>
        </w:numPr>
      </w:pPr>
      <w:r>
        <w:t>Ke</w:t>
      </w:r>
      <w:r w:rsidR="00530EDB">
        <w:t xml:space="preserve">y Map located </w:t>
      </w:r>
      <w:r w:rsidR="00071E5E">
        <w:t xml:space="preserve">at the front of the </w:t>
      </w:r>
      <w:r w:rsidR="00107C68">
        <w:t xml:space="preserve">atlas and is the primary guide. It will give an overall </w:t>
      </w:r>
      <w:r w:rsidR="009A20F6">
        <w:t xml:space="preserve">view of the area the atlas depicts. </w:t>
      </w:r>
    </w:p>
    <w:p w:rsidRPr="00D8248D" w:rsidR="00E32D73" w:rsidP="00D8248D" w:rsidRDefault="00D8248D" w14:paraId="3B7051DA" w14:textId="0FFAE7C2">
      <w:pPr>
        <w:rPr>
          <w:rFonts w:eastAsia="Times New Roman"/>
          <w:szCs w:val="24"/>
        </w:rPr>
      </w:pPr>
      <w:r>
        <w:br w:type="page"/>
      </w:r>
    </w:p>
    <w:p w:rsidR="00365913" w:rsidRDefault="00365913" w14:paraId="06A066C3" w14:textId="03D58C5F">
      <w:pPr>
        <w:pStyle w:val="Heading1"/>
      </w:pPr>
      <w:r>
        <w:lastRenderedPageBreak/>
        <w:t>Slide 10</w:t>
      </w:r>
    </w:p>
    <w:p w:rsidR="00D9001D" w:rsidP="00D9001D" w:rsidRDefault="0058280F" w14:paraId="2C0F8057" w14:textId="0705D8ED">
      <w:pPr>
        <w:pStyle w:val="BodyText"/>
      </w:pPr>
      <w:r>
        <w:rPr>
          <w:noProof/>
        </w:rPr>
        <w:drawing>
          <wp:inline distT="0" distB="0" distL="0" distR="0" wp14:anchorId="065FB1FA" wp14:editId="5C3BF0D0">
            <wp:extent cx="3584448" cy="2688336"/>
            <wp:effectExtent l="0" t="0" r="0" b="0"/>
            <wp:docPr id="110673294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732944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01D" w:rsidP="00D9001D" w:rsidRDefault="00D9001D" w14:paraId="040E2301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2D6195B6" wp14:editId="13B93160">
            <wp:extent cx="274320" cy="274320"/>
            <wp:effectExtent l="0" t="0" r="0" b="0"/>
            <wp:docPr id="8997489" name="Graphic 8997489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D9001D" w:rsidP="00D9001D" w:rsidRDefault="00534957" w14:paraId="18EE2BAC" w14:textId="2CA1FE0F">
      <w:pPr>
        <w:pStyle w:val="BodyText"/>
      </w:pPr>
      <w:r>
        <w:t xml:space="preserve">Ask the students for </w:t>
      </w:r>
      <w:r w:rsidR="003135D5">
        <w:t xml:space="preserve">examples as to what could be on a legend. </w:t>
      </w:r>
    </w:p>
    <w:p w:rsidR="003135D5" w:rsidP="00D9001D" w:rsidRDefault="00DF4381" w14:paraId="523FD438" w14:textId="3DA37543">
      <w:pPr>
        <w:pStyle w:val="BodyText"/>
      </w:pPr>
      <w:r>
        <w:t>Common examples:</w:t>
      </w:r>
    </w:p>
    <w:p w:rsidR="00DF4381" w:rsidP="00DF4381" w:rsidRDefault="00DF4381" w14:paraId="326DCFFE" w14:textId="58AB8DF0">
      <w:pPr>
        <w:pStyle w:val="BodyText"/>
        <w:numPr>
          <w:ilvl w:val="0"/>
          <w:numId w:val="38"/>
        </w:numPr>
      </w:pPr>
      <w:r>
        <w:t>Heliports</w:t>
      </w:r>
    </w:p>
    <w:p w:rsidR="00DF4381" w:rsidP="00DF4381" w:rsidRDefault="00DF4381" w14:paraId="359FE8F0" w14:textId="653A4790">
      <w:pPr>
        <w:pStyle w:val="BodyText"/>
        <w:numPr>
          <w:ilvl w:val="0"/>
          <w:numId w:val="38"/>
        </w:numPr>
      </w:pPr>
      <w:r>
        <w:t>Airports</w:t>
      </w:r>
    </w:p>
    <w:p w:rsidR="00DF4381" w:rsidP="00DF4381" w:rsidRDefault="00E86EEE" w14:paraId="121D24E8" w14:textId="3E74A446">
      <w:pPr>
        <w:pStyle w:val="BodyText"/>
        <w:numPr>
          <w:ilvl w:val="0"/>
          <w:numId w:val="38"/>
        </w:numPr>
      </w:pPr>
      <w:r>
        <w:t>Hazards</w:t>
      </w:r>
    </w:p>
    <w:p w:rsidR="00E86EEE" w:rsidP="00DF4381" w:rsidRDefault="00E86EEE" w14:paraId="6CB44145" w14:textId="6C965F52">
      <w:pPr>
        <w:pStyle w:val="BodyText"/>
        <w:numPr>
          <w:ilvl w:val="0"/>
          <w:numId w:val="38"/>
        </w:numPr>
      </w:pPr>
      <w:r>
        <w:t>Lakes, rivers, streams</w:t>
      </w:r>
    </w:p>
    <w:p w:rsidR="0058280F" w:rsidP="00DF4381" w:rsidRDefault="00E86EEE" w14:paraId="5A6389EB" w14:textId="187E4357">
      <w:pPr>
        <w:pStyle w:val="BodyText"/>
        <w:numPr>
          <w:ilvl w:val="0"/>
          <w:numId w:val="38"/>
        </w:numPr>
      </w:pPr>
      <w:r>
        <w:t>Parks</w:t>
      </w:r>
    </w:p>
    <w:p w:rsidRPr="0058280F" w:rsidR="00E86EEE" w:rsidP="0058280F" w:rsidRDefault="0058280F" w14:paraId="41D4B706" w14:textId="33F66397">
      <w:pPr>
        <w:rPr>
          <w:rFonts w:eastAsia="Times New Roman"/>
          <w:szCs w:val="24"/>
        </w:rPr>
      </w:pPr>
      <w:r>
        <w:br w:type="page"/>
      </w:r>
    </w:p>
    <w:p w:rsidR="00C406C2" w:rsidRDefault="00C406C2" w14:paraId="7F8F3153" w14:textId="681770C2">
      <w:pPr>
        <w:pStyle w:val="Heading1"/>
      </w:pPr>
      <w:r>
        <w:lastRenderedPageBreak/>
        <w:t>Slide 11</w:t>
      </w:r>
    </w:p>
    <w:p w:rsidR="00C406C2" w:rsidP="00C406C2" w:rsidRDefault="0058280F" w14:paraId="4E8EB1C4" w14:textId="39879BAA">
      <w:pPr>
        <w:pStyle w:val="BodyText"/>
      </w:pPr>
      <w:r>
        <w:rPr>
          <w:noProof/>
        </w:rPr>
        <w:drawing>
          <wp:inline distT="0" distB="0" distL="0" distR="0" wp14:anchorId="226BA047" wp14:editId="445F88C9">
            <wp:extent cx="3584448" cy="2688336"/>
            <wp:effectExtent l="0" t="0" r="0" b="0"/>
            <wp:docPr id="196183145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831450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2FA9" w:rsidP="00822FA9" w:rsidRDefault="00822FA9" w14:paraId="4B8B9BD8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45E6989E" wp14:editId="3A79B57F">
            <wp:extent cx="274320" cy="274320"/>
            <wp:effectExtent l="0" t="0" r="0" b="0"/>
            <wp:docPr id="565224180" name="Graphic 565224180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58280F" w:rsidP="00C406C2" w:rsidRDefault="00822FA9" w14:paraId="605F8559" w14:textId="43662D33">
      <w:pPr>
        <w:pStyle w:val="BodyText"/>
      </w:pPr>
      <w:r>
        <w:t xml:space="preserve">Review other common symbols. Ask students if there are any other common symbols that may be found on a map. </w:t>
      </w:r>
    </w:p>
    <w:p w:rsidR="0058280F" w:rsidRDefault="0058280F" w14:paraId="41E0CA67" w14:textId="77777777">
      <w:pPr>
        <w:rPr>
          <w:rFonts w:eastAsia="Times New Roman"/>
          <w:szCs w:val="24"/>
        </w:rPr>
      </w:pPr>
      <w:r>
        <w:br w:type="page"/>
      </w:r>
    </w:p>
    <w:p w:rsidRPr="00C406C2" w:rsidR="00822FA9" w:rsidP="00C406C2" w:rsidRDefault="00822FA9" w14:paraId="07D2F74E" w14:textId="77777777">
      <w:pPr>
        <w:pStyle w:val="BodyText"/>
      </w:pPr>
    </w:p>
    <w:p w:rsidR="001D3389" w:rsidRDefault="001D3389" w14:paraId="11CAE261" w14:textId="5C977848">
      <w:pPr>
        <w:pStyle w:val="Heading1"/>
      </w:pPr>
      <w:r>
        <w:t>Slide 1</w:t>
      </w:r>
      <w:r w:rsidR="00C406C2">
        <w:t>2</w:t>
      </w:r>
    </w:p>
    <w:p w:rsidR="00D35327" w:rsidP="00D35327" w:rsidRDefault="00065564" w14:paraId="7F866FF7" w14:textId="354D5242">
      <w:pPr>
        <w:pStyle w:val="BodyText"/>
      </w:pPr>
      <w:r>
        <w:rPr>
          <w:noProof/>
        </w:rPr>
        <w:drawing>
          <wp:inline distT="0" distB="0" distL="0" distR="0" wp14:anchorId="72596C3D" wp14:editId="5702920C">
            <wp:extent cx="3584448" cy="2688336"/>
            <wp:effectExtent l="0" t="0" r="0" b="0"/>
            <wp:docPr id="188425016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250166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381" w:rsidP="004A6381" w:rsidRDefault="004A6381" w14:paraId="2A14E02D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7DE8EAFF" wp14:editId="6B8C31DE">
            <wp:extent cx="274320" cy="274320"/>
            <wp:effectExtent l="0" t="0" r="0" b="0"/>
            <wp:docPr id="44086659" name="Graphic 44086659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4A6381" w:rsidP="00D35327" w:rsidRDefault="004A6381" w14:paraId="6C984ED3" w14:textId="40E1B16F">
      <w:pPr>
        <w:pStyle w:val="BodyText"/>
      </w:pPr>
      <w:r>
        <w:t>Review with the students what the scales are and they three common scales.</w:t>
      </w:r>
    </w:p>
    <w:p w:rsidR="004A6381" w:rsidP="004A6381" w:rsidRDefault="004A6381" w14:paraId="762EB520" w14:textId="05C6C0AC">
      <w:pPr>
        <w:pStyle w:val="BodyText"/>
        <w:numPr>
          <w:ilvl w:val="0"/>
          <w:numId w:val="39"/>
        </w:numPr>
      </w:pPr>
      <w:r>
        <w:t>Graphic Scale</w:t>
      </w:r>
    </w:p>
    <w:p w:rsidR="004A6381" w:rsidP="004A6381" w:rsidRDefault="004A6381" w14:paraId="322AECD6" w14:textId="49DC3B28">
      <w:pPr>
        <w:pStyle w:val="BodyText"/>
        <w:numPr>
          <w:ilvl w:val="0"/>
          <w:numId w:val="39"/>
        </w:numPr>
      </w:pPr>
      <w:r>
        <w:t>Representative Scale</w:t>
      </w:r>
    </w:p>
    <w:p w:rsidR="00065564" w:rsidP="004A6381" w:rsidRDefault="004A6381" w14:paraId="5566313D" w14:textId="6AC93241">
      <w:pPr>
        <w:pStyle w:val="BodyText"/>
        <w:numPr>
          <w:ilvl w:val="0"/>
          <w:numId w:val="39"/>
        </w:numPr>
      </w:pPr>
      <w:r>
        <w:t>Verbal Scale</w:t>
      </w:r>
    </w:p>
    <w:p w:rsidRPr="00065564" w:rsidR="004A6381" w:rsidP="00065564" w:rsidRDefault="00065564" w14:paraId="43B0A57B" w14:textId="45A7FCC3">
      <w:pPr>
        <w:rPr>
          <w:rFonts w:eastAsia="Times New Roman"/>
          <w:szCs w:val="24"/>
        </w:rPr>
      </w:pPr>
      <w:r>
        <w:br w:type="page"/>
      </w:r>
    </w:p>
    <w:p w:rsidR="00965357" w:rsidRDefault="00965357" w14:paraId="7908F8A7" w14:textId="03F37224">
      <w:pPr>
        <w:pStyle w:val="Heading1"/>
      </w:pPr>
      <w:r>
        <w:lastRenderedPageBreak/>
        <w:t>Slide 1</w:t>
      </w:r>
      <w:r w:rsidR="00C406C2">
        <w:t>3</w:t>
      </w:r>
    </w:p>
    <w:p w:rsidR="00965357" w:rsidP="00965357" w:rsidRDefault="003246A7" w14:paraId="4F97A949" w14:textId="0157BB66">
      <w:pPr>
        <w:pStyle w:val="BodyText"/>
      </w:pPr>
      <w:r>
        <w:rPr>
          <w:noProof/>
        </w:rPr>
        <w:drawing>
          <wp:inline distT="0" distB="0" distL="0" distR="0" wp14:anchorId="1DBCF067" wp14:editId="39A9344D">
            <wp:extent cx="3584448" cy="2688336"/>
            <wp:effectExtent l="0" t="0" r="0" b="0"/>
            <wp:docPr id="18540158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01582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A74" w:rsidP="003E3A74" w:rsidRDefault="003E3A74" w14:paraId="2103F0D6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2F3B0BEC" wp14:editId="07452FD5">
            <wp:extent cx="274320" cy="274320"/>
            <wp:effectExtent l="0" t="0" r="0" b="0"/>
            <wp:docPr id="182136951" name="Graphic 182136951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3246A7" w:rsidP="00965357" w:rsidRDefault="003E3A74" w14:paraId="2B1007B2" w14:textId="4312549F">
      <w:pPr>
        <w:pStyle w:val="BodyText"/>
      </w:pPr>
      <w:r>
        <w:t>Review Graphic Scale with the students</w:t>
      </w:r>
      <w:r w:rsidR="00950DC1">
        <w:t>.</w:t>
      </w:r>
    </w:p>
    <w:p w:rsidRPr="003246A7" w:rsidR="003E3A74" w:rsidP="003246A7" w:rsidRDefault="003246A7" w14:paraId="31CA9066" w14:textId="36AB6055">
      <w:pPr>
        <w:rPr>
          <w:rFonts w:eastAsia="Times New Roman"/>
          <w:szCs w:val="24"/>
        </w:rPr>
      </w:pPr>
      <w:r>
        <w:br w:type="page"/>
      </w:r>
    </w:p>
    <w:p w:rsidR="003E3A74" w:rsidRDefault="003E3A74" w14:paraId="17E6EA58" w14:textId="01CD27B2">
      <w:pPr>
        <w:pStyle w:val="Heading1"/>
      </w:pPr>
      <w:r>
        <w:lastRenderedPageBreak/>
        <w:t>Slide 1</w:t>
      </w:r>
      <w:r w:rsidR="00C406C2">
        <w:t>4</w:t>
      </w:r>
    </w:p>
    <w:p w:rsidR="00950DC1" w:rsidP="00950DC1" w:rsidRDefault="005370FC" w14:paraId="43A13DF2" w14:textId="433B1374">
      <w:pPr>
        <w:pStyle w:val="BodyText"/>
      </w:pPr>
      <w:r>
        <w:rPr>
          <w:noProof/>
        </w:rPr>
        <w:drawing>
          <wp:inline distT="0" distB="0" distL="0" distR="0" wp14:anchorId="4C662BD2" wp14:editId="318DF9F3">
            <wp:extent cx="3584448" cy="2688336"/>
            <wp:effectExtent l="0" t="0" r="0" b="0"/>
            <wp:docPr id="25057048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570487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DC1" w:rsidP="00950DC1" w:rsidRDefault="00950DC1" w14:paraId="080568A7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528C8537" wp14:editId="73DF71CF">
            <wp:extent cx="274320" cy="274320"/>
            <wp:effectExtent l="0" t="0" r="0" b="0"/>
            <wp:docPr id="1656629275" name="Graphic 1656629275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5370FC" w:rsidP="00950DC1" w:rsidRDefault="00950DC1" w14:paraId="18AB8B22" w14:textId="2CE43696">
      <w:pPr>
        <w:pStyle w:val="BodyText"/>
      </w:pPr>
      <w:r>
        <w:t xml:space="preserve">Review Representative Scale with the students. </w:t>
      </w:r>
    </w:p>
    <w:p w:rsidR="005370FC" w:rsidRDefault="005370FC" w14:paraId="4A0EE571" w14:textId="77777777">
      <w:pPr>
        <w:rPr>
          <w:rFonts w:eastAsia="Times New Roman"/>
          <w:szCs w:val="24"/>
        </w:rPr>
      </w:pPr>
      <w:r>
        <w:br w:type="page"/>
      </w:r>
    </w:p>
    <w:p w:rsidRPr="00950DC1" w:rsidR="00950DC1" w:rsidP="00950DC1" w:rsidRDefault="00950DC1" w14:paraId="47B95AFB" w14:textId="77777777">
      <w:pPr>
        <w:pStyle w:val="BodyText"/>
      </w:pPr>
    </w:p>
    <w:p w:rsidR="00950DC1" w:rsidRDefault="00950DC1" w14:paraId="42656651" w14:textId="49453857">
      <w:pPr>
        <w:pStyle w:val="Heading1"/>
      </w:pPr>
      <w:r>
        <w:t>Slide 1</w:t>
      </w:r>
      <w:r w:rsidR="00C406C2">
        <w:t>5</w:t>
      </w:r>
    </w:p>
    <w:p w:rsidR="00950DC1" w:rsidP="00950DC1" w:rsidRDefault="005370FC" w14:paraId="01C3FC7D" w14:textId="59528143">
      <w:pPr>
        <w:pStyle w:val="BodyText"/>
      </w:pPr>
      <w:r>
        <w:rPr>
          <w:noProof/>
        </w:rPr>
        <w:drawing>
          <wp:inline distT="0" distB="0" distL="0" distR="0" wp14:anchorId="4D35D3FC" wp14:editId="34E9EAED">
            <wp:extent cx="3584448" cy="2688336"/>
            <wp:effectExtent l="0" t="0" r="0" b="0"/>
            <wp:docPr id="87736912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369129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FCF" w:rsidP="00430FCF" w:rsidRDefault="00430FCF" w14:paraId="51A21D68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534EFE8A" wp14:editId="1887D338">
            <wp:extent cx="274320" cy="274320"/>
            <wp:effectExtent l="0" t="0" r="0" b="0"/>
            <wp:docPr id="1871698587" name="Graphic 1871698587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5370FC" w:rsidP="00950DC1" w:rsidRDefault="00430FCF" w14:paraId="506BC645" w14:textId="1E986D6F">
      <w:pPr>
        <w:pStyle w:val="BodyText"/>
      </w:pPr>
      <w:r>
        <w:t xml:space="preserve">Review Verbal Scale with the students. </w:t>
      </w:r>
    </w:p>
    <w:p w:rsidRPr="005370FC" w:rsidR="00430FCF" w:rsidP="005370FC" w:rsidRDefault="005370FC" w14:paraId="7BA25B60" w14:textId="72EE93F7">
      <w:pPr>
        <w:rPr>
          <w:rFonts w:eastAsia="Times New Roman"/>
          <w:szCs w:val="24"/>
        </w:rPr>
      </w:pPr>
      <w:r>
        <w:br w:type="page"/>
      </w:r>
    </w:p>
    <w:p w:rsidR="00EE623E" w:rsidRDefault="00EE623E" w14:paraId="3B4F0962" w14:textId="53F537A9">
      <w:pPr>
        <w:pStyle w:val="Heading1"/>
      </w:pPr>
      <w:r>
        <w:lastRenderedPageBreak/>
        <w:t>Slide 16</w:t>
      </w:r>
    </w:p>
    <w:p w:rsidR="00EE623E" w:rsidP="00EE623E" w:rsidRDefault="00611AB3" w14:paraId="206C3B7B" w14:textId="7C571AFC">
      <w:pPr>
        <w:pStyle w:val="BodyText"/>
      </w:pPr>
      <w:r>
        <w:rPr>
          <w:noProof/>
        </w:rPr>
        <w:drawing>
          <wp:inline distT="0" distB="0" distL="0" distR="0" wp14:anchorId="34B33AD8" wp14:editId="2C9DE7BB">
            <wp:extent cx="3584448" cy="2688336"/>
            <wp:effectExtent l="0" t="0" r="0" b="0"/>
            <wp:docPr id="44700228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002287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1AB3" w:rsidP="00611AB3" w:rsidRDefault="00611AB3" w14:paraId="35AEF393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13C321A7" wp14:editId="3FEEAF94">
            <wp:extent cx="274320" cy="274320"/>
            <wp:effectExtent l="0" t="0" r="0" b="0"/>
            <wp:docPr id="2108620134" name="Graphic 2108620134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6B5332" w:rsidP="00EE623E" w:rsidRDefault="00611AB3" w14:paraId="6206B086" w14:textId="51ABB9DF">
      <w:pPr>
        <w:pStyle w:val="BodyText"/>
      </w:pPr>
      <w:r>
        <w:t xml:space="preserve">Review both </w:t>
      </w:r>
      <w:r w:rsidR="005F7CB5">
        <w:t xml:space="preserve">latitude and longitude with the students. </w:t>
      </w:r>
    </w:p>
    <w:p w:rsidRPr="006B5332" w:rsidR="00611AB3" w:rsidP="006B5332" w:rsidRDefault="006B5332" w14:paraId="276B1259" w14:textId="466BA325">
      <w:pPr>
        <w:rPr>
          <w:rFonts w:eastAsia="Times New Roman"/>
          <w:szCs w:val="24"/>
        </w:rPr>
      </w:pPr>
      <w:r>
        <w:br w:type="page"/>
      </w:r>
    </w:p>
    <w:p w:rsidR="00564D5D" w:rsidRDefault="00564D5D" w14:paraId="303718F8" w14:textId="4E2E723B">
      <w:pPr>
        <w:pStyle w:val="Heading1"/>
      </w:pPr>
      <w:r>
        <w:lastRenderedPageBreak/>
        <w:t>Slide 17</w:t>
      </w:r>
    </w:p>
    <w:p w:rsidR="00564D5D" w:rsidP="00564D5D" w:rsidRDefault="00564D5D" w14:paraId="67AEBDC5" w14:textId="50B144C6">
      <w:pPr>
        <w:pStyle w:val="BodyText"/>
      </w:pPr>
      <w:r>
        <w:rPr>
          <w:noProof/>
        </w:rPr>
        <w:drawing>
          <wp:inline distT="0" distB="0" distL="0" distR="0" wp14:anchorId="3BA84E99" wp14:editId="2A8AAA51">
            <wp:extent cx="3584448" cy="2688336"/>
            <wp:effectExtent l="0" t="0" r="0" b="0"/>
            <wp:docPr id="94944425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444250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3E3" w:rsidP="00CE43E3" w:rsidRDefault="00CE43E3" w14:paraId="639BB1A3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66FAB2EC" wp14:editId="3AAEF97A">
            <wp:extent cx="274320" cy="274320"/>
            <wp:effectExtent l="0" t="0" r="0" b="0"/>
            <wp:docPr id="1827742779" name="Graphic 1827742779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6B5332" w:rsidP="00564D5D" w:rsidRDefault="00CE43E3" w14:paraId="170B506A" w14:textId="013B5354">
      <w:pPr>
        <w:pStyle w:val="BodyText"/>
      </w:pPr>
      <w:r>
        <w:t>Review the equations with the students.</w:t>
      </w:r>
    </w:p>
    <w:p w:rsidRPr="006B5332" w:rsidR="00CE43E3" w:rsidP="006B5332" w:rsidRDefault="006B5332" w14:paraId="0964F5EE" w14:textId="5954C6A7">
      <w:pPr>
        <w:rPr>
          <w:rFonts w:eastAsia="Times New Roman"/>
          <w:szCs w:val="24"/>
        </w:rPr>
      </w:pPr>
      <w:r>
        <w:br w:type="page"/>
      </w:r>
    </w:p>
    <w:p w:rsidR="00CE43E3" w:rsidRDefault="00CE43E3" w14:paraId="21A05D39" w14:textId="2CDBCB6E">
      <w:pPr>
        <w:pStyle w:val="Heading1"/>
      </w:pPr>
      <w:r>
        <w:lastRenderedPageBreak/>
        <w:t>Slide 18</w:t>
      </w:r>
    </w:p>
    <w:p w:rsidR="00CE43E3" w:rsidP="00CE43E3" w:rsidRDefault="00AC6CED" w14:paraId="3DFD5B05" w14:textId="06168A26">
      <w:pPr>
        <w:pStyle w:val="BodyText"/>
      </w:pPr>
      <w:r>
        <w:rPr>
          <w:noProof/>
        </w:rPr>
        <w:drawing>
          <wp:inline distT="0" distB="0" distL="0" distR="0" wp14:anchorId="29BE8A94" wp14:editId="7E448620">
            <wp:extent cx="3584448" cy="2688336"/>
            <wp:effectExtent l="0" t="0" r="0" b="0"/>
            <wp:docPr id="81471984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719847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F2051" w:rsidR="00AC6CED" w:rsidP="00AC6CED" w:rsidRDefault="00AC6CED" w14:paraId="692B03FF" w14:textId="77777777">
      <w:pPr>
        <w:pStyle w:val="IGheaderwithIcon"/>
      </w:pPr>
      <w:r>
        <w:rPr>
          <w:noProof/>
        </w:rPr>
        <w:drawing>
          <wp:inline distT="0" distB="0" distL="0" distR="0" wp14:anchorId="324531E4" wp14:editId="2397D305">
            <wp:extent cx="274320" cy="274320"/>
            <wp:effectExtent l="0" t="0" r="0" b="0"/>
            <wp:docPr id="277246352" name="Graphic 277246352" descr="Group brainstor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Group brainstorm with solid fill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Activity</w:t>
      </w:r>
    </w:p>
    <w:p w:rsidR="00AD5F8E" w:rsidP="00CE43E3" w:rsidRDefault="00AC6CED" w14:paraId="630C47CA" w14:textId="064B618E">
      <w:pPr>
        <w:pStyle w:val="BodyText"/>
      </w:pPr>
      <w:r>
        <w:t>Have the students complete the two conversions</w:t>
      </w:r>
      <w:r w:rsidR="00533DE3">
        <w:t xml:space="preserve"> (15 minutes). Show the answers and compare with the students answers after time has passed. </w:t>
      </w:r>
    </w:p>
    <w:p w:rsidR="00AD5F8E" w:rsidRDefault="00AD5F8E" w14:paraId="14EA4A0C" w14:textId="77777777">
      <w:pPr>
        <w:rPr>
          <w:rFonts w:eastAsia="Times New Roman"/>
          <w:szCs w:val="24"/>
        </w:rPr>
      </w:pPr>
      <w:r>
        <w:br w:type="page"/>
      </w:r>
    </w:p>
    <w:p w:rsidRPr="00CE43E3" w:rsidR="00AC6CED" w:rsidP="00CE43E3" w:rsidRDefault="00AC6CED" w14:paraId="572374F9" w14:textId="77777777">
      <w:pPr>
        <w:pStyle w:val="BodyText"/>
      </w:pPr>
    </w:p>
    <w:p w:rsidR="006B5332" w:rsidRDefault="006B5332" w14:paraId="2455DFF8" w14:textId="7E404125">
      <w:pPr>
        <w:pStyle w:val="Heading1"/>
      </w:pPr>
      <w:r>
        <w:t>Slide 19</w:t>
      </w:r>
      <w:r w:rsidR="000D0619">
        <w:t>, 20, 21</w:t>
      </w:r>
    </w:p>
    <w:p w:rsidR="00AD5F8E" w:rsidP="00AD5F8E" w:rsidRDefault="00AD5F8E" w14:paraId="13F3C00C" w14:textId="59353DFF">
      <w:pPr>
        <w:pStyle w:val="BodyText"/>
      </w:pPr>
      <w:r>
        <w:rPr>
          <w:noProof/>
        </w:rPr>
        <w:drawing>
          <wp:inline distT="0" distB="0" distL="0" distR="0" wp14:anchorId="6A9835E0" wp14:editId="1E046A1B">
            <wp:extent cx="3584448" cy="2688336"/>
            <wp:effectExtent l="0" t="0" r="0" b="0"/>
            <wp:docPr id="7929643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96434" name=""/>
                    <pic:cNvPicPr/>
                  </pic:nvPicPr>
                  <pic:blipFill>
                    <a:blip r:embed="rId54">
                      <a:extLs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336" w:rsidP="00AD5F8E" w:rsidRDefault="0039041C" w14:paraId="44B175D7" w14:textId="5AE53F8E">
      <w:pPr>
        <w:pStyle w:val="BodyText"/>
      </w:pPr>
      <w:r>
        <w:rPr>
          <w:noProof/>
        </w:rPr>
        <w:drawing>
          <wp:inline distT="0" distB="0" distL="0" distR="0" wp14:anchorId="27C41177" wp14:editId="0E470C38">
            <wp:extent cx="3584448" cy="2688336"/>
            <wp:effectExtent l="0" t="0" r="0" b="0"/>
            <wp:docPr id="118299896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998964" name=""/>
                    <pic:cNvPicPr/>
                  </pic:nvPicPr>
                  <pic:blipFill>
                    <a:blip r:embed="rId56">
                      <a:extLs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41C" w:rsidP="00AD5F8E" w:rsidRDefault="0039041C" w14:paraId="33A17168" w14:textId="2C1C7637">
      <w:pPr>
        <w:pStyle w:val="BodyText"/>
      </w:pPr>
      <w:r>
        <w:rPr>
          <w:noProof/>
        </w:rPr>
        <w:lastRenderedPageBreak/>
        <w:drawing>
          <wp:inline distT="0" distB="0" distL="0" distR="0" wp14:anchorId="5AEFF777" wp14:editId="6365B7FE">
            <wp:extent cx="3584448" cy="2688336"/>
            <wp:effectExtent l="0" t="0" r="0" b="0"/>
            <wp:docPr id="13096344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63449" name=""/>
                    <pic:cNvPicPr/>
                  </pic:nvPicPr>
                  <pic:blipFill>
                    <a:blip r:embed="rId58">
                      <a:extLs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F8E" w:rsidP="00AD5F8E" w:rsidRDefault="00AD5F8E" w14:paraId="55C6ABA2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41B338DF" wp14:editId="1399A6BF">
            <wp:extent cx="274320" cy="274320"/>
            <wp:effectExtent l="0" t="0" r="0" b="0"/>
            <wp:docPr id="743081540" name="Graphic 743081540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3A4BA1" w:rsidP="00AD5F8E" w:rsidRDefault="000D0619" w14:paraId="4B4FF715" w14:textId="702D3494">
      <w:pPr>
        <w:pStyle w:val="BodyText"/>
      </w:pPr>
      <w:r>
        <w:t xml:space="preserve">Review all three </w:t>
      </w:r>
      <w:r w:rsidR="00805336">
        <w:t xml:space="preserve">slides with students, answering any questions that may come up from them as this can be a confusing section for some. </w:t>
      </w:r>
    </w:p>
    <w:p w:rsidRPr="003A4BA1" w:rsidR="00AD5F8E" w:rsidP="003A4BA1" w:rsidRDefault="003A4BA1" w14:paraId="7C980CBA" w14:textId="3A789DD0">
      <w:pPr>
        <w:rPr>
          <w:rFonts w:eastAsia="Times New Roman"/>
          <w:szCs w:val="24"/>
        </w:rPr>
      </w:pPr>
      <w:r>
        <w:br w:type="page"/>
      </w:r>
    </w:p>
    <w:p w:rsidR="0039041C" w:rsidRDefault="0039041C" w14:paraId="3012FB96" w14:textId="1AA34CEA">
      <w:pPr>
        <w:pStyle w:val="Heading1"/>
      </w:pPr>
      <w:r>
        <w:lastRenderedPageBreak/>
        <w:t>Slid</w:t>
      </w:r>
      <w:r w:rsidR="00242ED5">
        <w:t>e 22 &amp; 23</w:t>
      </w:r>
    </w:p>
    <w:p w:rsidR="00242ED5" w:rsidP="00242ED5" w:rsidRDefault="003A4BA1" w14:paraId="740495D8" w14:textId="2952F6E3">
      <w:pPr>
        <w:pStyle w:val="BodyText"/>
      </w:pPr>
      <w:r>
        <w:rPr>
          <w:noProof/>
        </w:rPr>
        <w:drawing>
          <wp:inline distT="0" distB="0" distL="0" distR="0" wp14:anchorId="6ED62DB1" wp14:editId="0338E800">
            <wp:extent cx="3584448" cy="2688336"/>
            <wp:effectExtent l="0" t="0" r="0" b="0"/>
            <wp:docPr id="100757818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578184" name=""/>
                    <pic:cNvPicPr/>
                  </pic:nvPicPr>
                  <pic:blipFill>
                    <a:blip r:embed="rId60">
                      <a:extLst>
                        <a:ext uri="{96DAC541-7B7A-43D3-8B79-37D633B846F1}">
                          <asvg:svgBlip xmlns:asvg="http://schemas.microsoft.com/office/drawing/2016/SVG/main" r:embed="rId6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BA1" w:rsidP="00242ED5" w:rsidRDefault="003A4BA1" w14:paraId="79969CBE" w14:textId="762CE9FE">
      <w:pPr>
        <w:pStyle w:val="BodyText"/>
        <w:rPr>
          <w:b/>
          <w:bCs/>
        </w:rPr>
      </w:pPr>
      <w:r>
        <w:rPr>
          <w:noProof/>
        </w:rPr>
        <w:drawing>
          <wp:inline distT="0" distB="0" distL="0" distR="0" wp14:anchorId="3419AA50" wp14:editId="3928FE2D">
            <wp:extent cx="3584448" cy="2688336"/>
            <wp:effectExtent l="0" t="0" r="0" b="0"/>
            <wp:docPr id="31688192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881923" name=""/>
                    <pic:cNvPicPr/>
                  </pic:nvPicPr>
                  <pic:blipFill>
                    <a:blip r:embed="rId62">
                      <a:extLs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BA1" w:rsidP="003A4BA1" w:rsidRDefault="003A4BA1" w14:paraId="1EF6499C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03A3BDB9" wp14:editId="3BB21D53">
            <wp:extent cx="274320" cy="274320"/>
            <wp:effectExtent l="0" t="0" r="0" b="0"/>
            <wp:docPr id="2055268783" name="Graphic 2055268783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3A4BA1" w:rsidP="003A4BA1" w:rsidRDefault="003A4BA1" w14:paraId="6972AC54" w14:textId="77777777">
      <w:pPr>
        <w:pStyle w:val="BodyText"/>
      </w:pPr>
      <w:r>
        <w:t xml:space="preserve">Review all three slides with students, answering any questions that may come up from them as this can be a confusing section for some. </w:t>
      </w:r>
    </w:p>
    <w:p w:rsidRPr="003A4BA1" w:rsidR="003A4BA1" w:rsidP="003A4BA1" w:rsidRDefault="003A4BA1" w14:paraId="2DF4AF50" w14:textId="053D54B4">
      <w:pPr>
        <w:rPr>
          <w:rFonts w:eastAsia="Times New Roman"/>
          <w:szCs w:val="24"/>
        </w:rPr>
      </w:pPr>
      <w:r>
        <w:br w:type="page"/>
      </w:r>
    </w:p>
    <w:p w:rsidR="003A4BA1" w:rsidRDefault="003A4BA1" w14:paraId="1CE73B35" w14:textId="0CC64F5C">
      <w:pPr>
        <w:pStyle w:val="Heading1"/>
      </w:pPr>
      <w:r>
        <w:lastRenderedPageBreak/>
        <w:t>Slide 24 &amp; 25</w:t>
      </w:r>
    </w:p>
    <w:p w:rsidR="003A4BA1" w:rsidP="003A4BA1" w:rsidRDefault="00B011B0" w14:paraId="44FAE82E" w14:textId="39ED8C56">
      <w:pPr>
        <w:pStyle w:val="BodyText"/>
      </w:pPr>
      <w:r>
        <w:rPr>
          <w:noProof/>
        </w:rPr>
        <w:drawing>
          <wp:inline distT="0" distB="0" distL="0" distR="0" wp14:anchorId="692D8573" wp14:editId="47ACDAC7">
            <wp:extent cx="3584448" cy="2688336"/>
            <wp:effectExtent l="0" t="0" r="0" b="0"/>
            <wp:docPr id="16641473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14734" name=""/>
                    <pic:cNvPicPr/>
                  </pic:nvPicPr>
                  <pic:blipFill>
                    <a:blip r:embed="rId64">
                      <a:extLst>
                        <a:ext uri="{96DAC541-7B7A-43D3-8B79-37D633B846F1}">
                          <asvg:svgBlip xmlns:asvg="http://schemas.microsoft.com/office/drawing/2016/SVG/main" r:embed="rId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1B0" w:rsidP="003A4BA1" w:rsidRDefault="00B011B0" w14:paraId="314138C2" w14:textId="451BC495">
      <w:pPr>
        <w:pStyle w:val="BodyText"/>
      </w:pPr>
      <w:r>
        <w:rPr>
          <w:noProof/>
        </w:rPr>
        <w:drawing>
          <wp:inline distT="0" distB="0" distL="0" distR="0" wp14:anchorId="55516976" wp14:editId="4D51E806">
            <wp:extent cx="3584448" cy="2688336"/>
            <wp:effectExtent l="0" t="0" r="0" b="0"/>
            <wp:docPr id="23142531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25319" name=""/>
                    <pic:cNvPicPr/>
                  </pic:nvPicPr>
                  <pic:blipFill>
                    <a:blip r:embed="rId66">
                      <a:extLst>
                        <a:ext uri="{96DAC541-7B7A-43D3-8B79-37D633B846F1}">
                          <asvg:svgBlip xmlns:asvg="http://schemas.microsoft.com/office/drawing/2016/SVG/main" r:embed="rId6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1B0" w:rsidP="00B011B0" w:rsidRDefault="00B011B0" w14:paraId="09ACBC21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702C8E06" wp14:editId="78517064">
            <wp:extent cx="274320" cy="274320"/>
            <wp:effectExtent l="0" t="0" r="0" b="0"/>
            <wp:docPr id="617286665" name="Graphic 617286665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683682" w:rsidP="00B011B0" w:rsidRDefault="00B011B0" w14:paraId="3DC7A923" w14:textId="0733446B">
      <w:pPr>
        <w:pStyle w:val="BodyText"/>
      </w:pPr>
      <w:r>
        <w:t>Review all three slides with students, answering any questions that may come up from them as this can be a confusing section for some</w:t>
      </w:r>
    </w:p>
    <w:p w:rsidRPr="00683682" w:rsidR="00B011B0" w:rsidP="00683682" w:rsidRDefault="00683682" w14:paraId="0FC8034C" w14:textId="2DA27CC5">
      <w:pPr>
        <w:rPr>
          <w:rFonts w:eastAsia="Times New Roman"/>
          <w:szCs w:val="24"/>
        </w:rPr>
      </w:pPr>
      <w:r>
        <w:br w:type="page"/>
      </w:r>
    </w:p>
    <w:p w:rsidR="00B011B0" w:rsidRDefault="00B011B0" w14:paraId="6751A20A" w14:textId="3D85072F">
      <w:pPr>
        <w:pStyle w:val="Heading1"/>
      </w:pPr>
      <w:r>
        <w:lastRenderedPageBreak/>
        <w:t>Slide 26</w:t>
      </w:r>
    </w:p>
    <w:p w:rsidR="00B011B0" w:rsidP="00B011B0" w:rsidRDefault="00683682" w14:paraId="206F5D3D" w14:textId="5454BAA3">
      <w:pPr>
        <w:pStyle w:val="BodyText"/>
      </w:pPr>
      <w:r>
        <w:rPr>
          <w:noProof/>
        </w:rPr>
        <w:drawing>
          <wp:inline distT="0" distB="0" distL="0" distR="0" wp14:anchorId="5188D023" wp14:editId="3144EECC">
            <wp:extent cx="3584448" cy="2688336"/>
            <wp:effectExtent l="0" t="0" r="0" b="0"/>
            <wp:docPr id="24029253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292531" name=""/>
                    <pic:cNvPicPr/>
                  </pic:nvPicPr>
                  <pic:blipFill>
                    <a:blip r:embed="rId68">
                      <a:extLst>
                        <a:ext uri="{96DAC541-7B7A-43D3-8B79-37D633B846F1}">
                          <asvg:svgBlip xmlns:asvg="http://schemas.microsoft.com/office/drawing/2016/SVG/main" r:embed="rId6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682" w:rsidP="00683682" w:rsidRDefault="00683682" w14:paraId="22C140ED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6AE47E2A" wp14:editId="5AC908B1">
            <wp:extent cx="274320" cy="274320"/>
            <wp:effectExtent l="0" t="0" r="0" b="0"/>
            <wp:docPr id="1245709070" name="Graphic 1245709070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="00683682" w:rsidP="00B011B0" w:rsidRDefault="00683682" w14:paraId="145F3001" w14:textId="5665E2DD">
      <w:pPr>
        <w:pStyle w:val="BodyText"/>
      </w:pPr>
      <w:r>
        <w:t>Explain to the students, that typically</w:t>
      </w:r>
      <w:r w:rsidR="00EB4BAF">
        <w:t xml:space="preserve"> aircraft will call in smoke reports and fire based of a bearing and distance from a VOR. This is especially true with commercial aircraft. </w:t>
      </w:r>
    </w:p>
    <w:p w:rsidR="00BB4124" w:rsidP="00B011B0" w:rsidRDefault="00BB4124" w14:paraId="79534875" w14:textId="71AC82DC">
      <w:pPr>
        <w:pStyle w:val="BodyText"/>
      </w:pPr>
      <w:r>
        <w:t xml:space="preserve">These reports can come over the radio or by phone calls from the centers GACC or directly from the FAA. </w:t>
      </w:r>
    </w:p>
    <w:p w:rsidR="00492AE0" w:rsidP="00B011B0" w:rsidRDefault="00E65A5B" w14:paraId="338C3108" w14:textId="215ADCF7">
      <w:pPr>
        <w:pStyle w:val="BodyText"/>
      </w:pPr>
      <w:r>
        <w:t xml:space="preserve">WildCAD or other CADs can typically covert these </w:t>
      </w:r>
      <w:r w:rsidR="00F85F42">
        <w:t xml:space="preserve">reports into </w:t>
      </w:r>
      <w:proofErr w:type="spellStart"/>
      <w:r w:rsidR="00F85F42">
        <w:t>lat</w:t>
      </w:r>
      <w:proofErr w:type="spellEnd"/>
      <w:r w:rsidR="00F85F42">
        <w:t>/long and plot them on a ma</w:t>
      </w:r>
      <w:r w:rsidR="00C4730B">
        <w:t xml:space="preserve">p. The use of aeronautical charts will also assist IA dispatchers with plotting the location of the report </w:t>
      </w:r>
      <w:proofErr w:type="gramStart"/>
      <w:r w:rsidR="00C4730B">
        <w:t>so as to</w:t>
      </w:r>
      <w:proofErr w:type="gramEnd"/>
      <w:r w:rsidR="00C4730B">
        <w:t xml:space="preserve"> respond ground units to the incident. </w:t>
      </w:r>
    </w:p>
    <w:p w:rsidRPr="00492AE0" w:rsidR="00E65A5B" w:rsidP="00492AE0" w:rsidRDefault="00492AE0" w14:paraId="6A10CB79" w14:textId="0A8E8383">
      <w:pPr>
        <w:rPr>
          <w:rFonts w:eastAsia="Times New Roman"/>
          <w:szCs w:val="24"/>
        </w:rPr>
      </w:pPr>
      <w:r>
        <w:br w:type="page"/>
      </w:r>
    </w:p>
    <w:p w:rsidR="00492AE0" w:rsidRDefault="00492AE0" w14:paraId="121B7979" w14:textId="7C27B7CA">
      <w:pPr>
        <w:pStyle w:val="Heading1"/>
      </w:pPr>
      <w:r>
        <w:lastRenderedPageBreak/>
        <w:t>Slide 27</w:t>
      </w:r>
    </w:p>
    <w:p w:rsidR="00492AE0" w:rsidP="00492AE0" w:rsidRDefault="00492AE0" w14:paraId="3B211AB9" w14:textId="2DD69B3B">
      <w:pPr>
        <w:pStyle w:val="BodyText"/>
      </w:pPr>
      <w:r>
        <w:rPr>
          <w:noProof/>
        </w:rPr>
        <w:drawing>
          <wp:inline distT="0" distB="0" distL="0" distR="0" wp14:anchorId="1D0DFBA1" wp14:editId="1A534384">
            <wp:extent cx="3584448" cy="2688336"/>
            <wp:effectExtent l="0" t="0" r="0" b="0"/>
            <wp:docPr id="141502981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029812" name=""/>
                    <pic:cNvPicPr/>
                  </pic:nvPicPr>
                  <pic:blipFill>
                    <a:blip r:embed="rId70">
                      <a:extLst>
                        <a:ext uri="{96DAC541-7B7A-43D3-8B79-37D633B846F1}">
                          <asvg:svgBlip xmlns:asvg="http://schemas.microsoft.com/office/drawing/2016/SVG/main" r:embed="rId7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AE0" w:rsidP="00492AE0" w:rsidRDefault="00492AE0" w14:paraId="764B1DE5" w14:textId="77777777">
      <w:pPr>
        <w:pStyle w:val="IGheaderwithIcon"/>
        <w:rPr>
          <w:rFonts w:eastAsiaTheme="minorEastAsia"/>
        </w:rPr>
      </w:pPr>
      <w:r>
        <w:rPr>
          <w:noProof/>
        </w:rPr>
        <w:drawing>
          <wp:inline distT="0" distB="0" distL="0" distR="0" wp14:anchorId="3AC6BF1F" wp14:editId="759ED583">
            <wp:extent cx="274320" cy="274320"/>
            <wp:effectExtent l="0" t="0" r="0" b="0"/>
            <wp:docPr id="1615354844" name="Graphic 1615354844" descr="Customer review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Customer review with solid fill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Group Discussion</w:t>
      </w:r>
    </w:p>
    <w:p w:rsidR="003A71B7" w:rsidP="00492AE0" w:rsidRDefault="0047603C" w14:paraId="3AC01750" w14:textId="26BC5A8C">
      <w:pPr>
        <w:pStyle w:val="BodyText"/>
      </w:pPr>
      <w:r>
        <w:t xml:space="preserve">Have a discussion with the students on ways to convey locations of incidents to the ground units. </w:t>
      </w:r>
    </w:p>
    <w:p w:rsidRPr="003A71B7" w:rsidR="00492AE0" w:rsidP="003A71B7" w:rsidRDefault="003A71B7" w14:paraId="33217CC5" w14:textId="1D018C95">
      <w:pPr>
        <w:rPr>
          <w:rFonts w:eastAsia="Times New Roman"/>
          <w:szCs w:val="24"/>
        </w:rPr>
      </w:pPr>
      <w:r>
        <w:br w:type="page"/>
      </w:r>
    </w:p>
    <w:p w:rsidR="003A71B7" w:rsidRDefault="003A71B7" w14:paraId="4214091E" w14:textId="57FFCA1A">
      <w:pPr>
        <w:pStyle w:val="Heading1"/>
      </w:pPr>
      <w:r>
        <w:lastRenderedPageBreak/>
        <w:t>Slide 28</w:t>
      </w:r>
    </w:p>
    <w:p w:rsidR="003A71B7" w:rsidP="003A71B7" w:rsidRDefault="003A71B7" w14:paraId="16391442" w14:textId="0AA95038">
      <w:pPr>
        <w:pStyle w:val="BodyText"/>
      </w:pPr>
      <w:r>
        <w:rPr>
          <w:noProof/>
        </w:rPr>
        <w:drawing>
          <wp:inline distT="0" distB="0" distL="0" distR="0" wp14:anchorId="1C771B29" wp14:editId="3B8DD0E8">
            <wp:extent cx="3584448" cy="2688336"/>
            <wp:effectExtent l="0" t="0" r="0" b="0"/>
            <wp:docPr id="46037225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372256" name=""/>
                    <pic:cNvPicPr/>
                  </pic:nvPicPr>
                  <pic:blipFill>
                    <a:blip r:embed="rId72">
                      <a:extLst>
                        <a:ext uri="{96DAC541-7B7A-43D3-8B79-37D633B846F1}">
                          <asvg:svgBlip xmlns:asvg="http://schemas.microsoft.com/office/drawing/2016/SVG/main" r:embed="rId7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0F2051" w:rsidR="003A71B7" w:rsidP="003A71B7" w:rsidRDefault="003A71B7" w14:paraId="4D8BD8FF" w14:textId="77777777">
      <w:pPr>
        <w:pStyle w:val="IGheaderwithIcon"/>
      </w:pPr>
      <w:r>
        <w:rPr>
          <w:noProof/>
        </w:rPr>
        <w:drawing>
          <wp:inline distT="0" distB="0" distL="0" distR="0" wp14:anchorId="09108CE6" wp14:editId="5AFA1A5C">
            <wp:extent cx="274320" cy="274320"/>
            <wp:effectExtent l="0" t="0" r="0" b="0"/>
            <wp:docPr id="719747143" name="Graphic 719747143" descr="Group brainstor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Group brainstorm with solid fill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Activity</w:t>
      </w:r>
    </w:p>
    <w:p w:rsidR="00E561A3" w:rsidP="003A71B7" w:rsidRDefault="003A71B7" w14:paraId="437DD61C" w14:textId="0A657B24">
      <w:pPr>
        <w:pStyle w:val="BodyText"/>
      </w:pPr>
      <w:r>
        <w:t xml:space="preserve">Final exercises for the students (30 min). Discuss the answers after and </w:t>
      </w:r>
      <w:r w:rsidR="00264CAE">
        <w:t xml:space="preserve">answer any questions from the students. </w:t>
      </w:r>
    </w:p>
    <w:p w:rsidRPr="00E561A3" w:rsidR="003A71B7" w:rsidP="00E561A3" w:rsidRDefault="00E561A3" w14:paraId="69DE2605" w14:textId="2E3022BD">
      <w:pPr>
        <w:rPr>
          <w:rFonts w:eastAsia="Times New Roman"/>
          <w:szCs w:val="24"/>
        </w:rPr>
      </w:pPr>
      <w:r>
        <w:br w:type="page"/>
      </w:r>
    </w:p>
    <w:p w:rsidR="00264CAE" w:rsidRDefault="00264CAE" w14:paraId="40FCA23D" w14:textId="3F15891A">
      <w:pPr>
        <w:pStyle w:val="Heading1"/>
      </w:pPr>
      <w:r>
        <w:lastRenderedPageBreak/>
        <w:t>Slide 29</w:t>
      </w:r>
    </w:p>
    <w:p w:rsidR="00264CAE" w:rsidP="00264CAE" w:rsidRDefault="00264CAE" w14:paraId="13C25D1B" w14:textId="1C9E92FD">
      <w:pPr>
        <w:pStyle w:val="BodyText"/>
      </w:pPr>
      <w:r>
        <w:rPr>
          <w:noProof/>
        </w:rPr>
        <w:drawing>
          <wp:inline distT="0" distB="0" distL="0" distR="0" wp14:anchorId="0A79A298" wp14:editId="33E1AF68">
            <wp:extent cx="3584448" cy="2688336"/>
            <wp:effectExtent l="0" t="0" r="0" b="0"/>
            <wp:docPr id="83975390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53903" name=""/>
                    <pic:cNvPicPr/>
                  </pic:nvPicPr>
                  <pic:blipFill>
                    <a:blip r:embed="rId74">
                      <a:extLst>
                        <a:ext uri="{96DAC541-7B7A-43D3-8B79-37D633B846F1}">
                          <asvg:svgBlip xmlns:asvg="http://schemas.microsoft.com/office/drawing/2016/SVG/main" r:embed="rId7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CAE" w:rsidP="00264CAE" w:rsidRDefault="00264CAE" w14:paraId="5226D328" w14:textId="77777777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367F96AD" wp14:editId="57C428F6">
            <wp:extent cx="274320" cy="274320"/>
            <wp:effectExtent l="0" t="0" r="0" b="0"/>
            <wp:docPr id="1713904573" name="Graphic 1713904573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:rsidRPr="00264CAE" w:rsidR="00264CAE" w:rsidP="00264CAE" w:rsidRDefault="00264CAE" w14:paraId="3C16CF98" w14:textId="2BDBD129">
      <w:pPr>
        <w:pStyle w:val="BodyText"/>
      </w:pPr>
      <w:r>
        <w:t xml:space="preserve">Review the </w:t>
      </w:r>
      <w:r w:rsidR="00E561A3">
        <w:t xml:space="preserve">objectives again with the students ensuring that all objectives were met. </w:t>
      </w:r>
    </w:p>
    <w:sectPr w:rsidRPr="00264CAE" w:rsidR="00264CAE" w:rsidSect="002D6A86">
      <w:headerReference w:type="default" r:id="rId76"/>
      <w:footerReference w:type="default" r:id="rId77"/>
      <w:headerReference w:type="first" r:id="rId78"/>
      <w:footerReference w:type="first" r:id="rId79"/>
      <w:pgSz w:w="12240" w:h="15840" w:orient="portrait"/>
      <w:pgMar w:top="720" w:right="1080" w:bottom="1440" w:left="1080" w:header="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A34FF1" w:rsidRDefault="00A34FF1" w14:paraId="05B9DEE4" w14:textId="77777777">
      <w:r>
        <w:separator/>
      </w:r>
    </w:p>
  </w:endnote>
  <w:endnote w:type="continuationSeparator" w:id="0">
    <w:p w:rsidR="00A34FF1" w:rsidRDefault="00A34FF1" w14:paraId="49B4B856" w14:textId="77777777">
      <w:r>
        <w:continuationSeparator/>
      </w:r>
    </w:p>
  </w:endnote>
  <w:endnote w:type="continuationNotice" w:id="1">
    <w:p w:rsidR="00A34FF1" w:rsidRDefault="00A34FF1" w14:paraId="57C11D79" w14:textId="7777777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ibre Franklin">
    <w:charset w:val="00"/>
    <w:family w:val="auto"/>
    <w:pitch w:val="variable"/>
    <w:sig w:usb0="A00000FF" w:usb1="4000205B" w:usb2="00000000" w:usb3="00000000" w:csb0="0000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Pr="00CB5EF3" w:rsidR="00CB5EF3" w:rsidP="00CB5EF3" w:rsidRDefault="00CB5EF3" w14:paraId="1E69C7B9" w14:textId="583DE6FA">
    <w:pPr>
      <w:pStyle w:val="Footer"/>
      <w:pBdr>
        <w:top w:val="single" w:color="auto" w:sz="12" w:space="2"/>
      </w:pBdr>
      <w:tabs>
        <w:tab w:val="clear" w:pos="4680"/>
        <w:tab w:val="clear" w:pos="9360"/>
        <w:tab w:val="right" w:pos="9990"/>
      </w:tabs>
      <w:rPr>
        <w:rFonts w:cs="Times New Roman" w:eastAsiaTheme="majorEastAsia"/>
        <w:bCs/>
      </w:rPr>
    </w:pPr>
    <w:r w:rsidRPr="00D91FF6">
      <w:rPr>
        <w:rFonts w:cs="Times New Roman" w:eastAsiaTheme="majorEastAsia"/>
        <w:bCs/>
        <w:color w:val="FF0000"/>
      </w:rPr>
      <w:t xml:space="preserve">NWCG </w:t>
    </w:r>
    <w:sdt>
      <w:sdtPr>
        <w:rPr>
          <w:rFonts w:cs="Times New Roman" w:eastAsiaTheme="majorEastAsia"/>
          <w:bCs/>
          <w:color w:val="FF0000"/>
        </w:rPr>
        <w:alias w:val="Abstract"/>
        <w:tag w:val=""/>
        <w:id w:val="1131059401"/>
        <w:placeholder>
          <w:docPart w:val="3731F8C791AE49F8868C7FE0FB5E6EDD"/>
        </w:placeholder>
        <w:dataBinding w:prefixMappings="xmlns:ns0='http://schemas.microsoft.com/office/2006/coverPageProps' " w:xpath="/ns0:CoverPageProperties[1]/ns0:Abstract[1]" w:storeItemID="{55AF091B-3C7A-41E3-B477-F2FDAA23CFDA}"/>
        <w:text/>
      </w:sdtPr>
      <w:sdtEndPr/>
      <w:sdtContent>
        <w:r w:rsidR="00084FB5">
          <w:rPr>
            <w:rFonts w:cs="Times New Roman" w:eastAsiaTheme="majorEastAsia"/>
            <w:bCs/>
            <w:color w:val="FF0000"/>
          </w:rPr>
          <w:t>D-311 Unit 7</w:t>
        </w:r>
      </w:sdtContent>
    </w:sdt>
    <w:r w:rsidR="001F61EB">
      <w:rPr>
        <w:rFonts w:cs="Times New Roman" w:eastAsiaTheme="majorEastAsia"/>
        <w:bCs/>
      </w:rPr>
      <w:t xml:space="preserve"> </w:t>
    </w:r>
    <w:sdt>
      <w:sdtPr>
        <w:rPr>
          <w:rFonts w:cs="Times New Roman" w:eastAsiaTheme="majorEastAsia"/>
          <w:bCs/>
          <w:color w:val="FF0000"/>
        </w:rPr>
        <w:alias w:val="Category"/>
        <w:tag w:val=""/>
        <w:id w:val="-1486004235"/>
        <w:placeholder>
          <w:docPart w:val="7630850C4F4948B99BCF9413C2768F0D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EndPr/>
      <w:sdtContent>
        <w:r w:rsidR="00084FB5">
          <w:rPr>
            <w:rFonts w:cs="Times New Roman" w:eastAsiaTheme="majorEastAsia"/>
            <w:bCs/>
            <w:color w:val="FF0000"/>
          </w:rPr>
          <w:t>Maps</w:t>
        </w:r>
      </w:sdtContent>
    </w:sdt>
    <w:r>
      <w:rPr>
        <w:rFonts w:cs="Times New Roman" w:eastAsiaTheme="majorEastAsia"/>
        <w:bCs/>
      </w:rPr>
      <w:tab/>
    </w:r>
    <w:r w:rsidRPr="0008045F">
      <w:rPr>
        <w:rFonts w:cs="Times New Roman" w:eastAsiaTheme="majorEastAsia"/>
        <w:bCs/>
      </w:rPr>
      <w:fldChar w:fldCharType="begin"/>
    </w:r>
    <w:r w:rsidRPr="0008045F">
      <w:rPr>
        <w:rFonts w:cs="Times New Roman" w:eastAsiaTheme="majorEastAsia"/>
        <w:bCs/>
      </w:rPr>
      <w:instrText xml:space="preserve"> PAGE  \* Arabic  \* MERGEFORMAT </w:instrText>
    </w:r>
    <w:r w:rsidRPr="0008045F">
      <w:rPr>
        <w:rFonts w:cs="Times New Roman" w:eastAsiaTheme="majorEastAsia"/>
        <w:bCs/>
      </w:rPr>
      <w:fldChar w:fldCharType="separate"/>
    </w:r>
    <w:r>
      <w:rPr>
        <w:rFonts w:cs="Times New Roman" w:eastAsiaTheme="majorEastAsia"/>
        <w:bCs/>
      </w:rPr>
      <w:t>1</w:t>
    </w:r>
    <w:r w:rsidRPr="0008045F">
      <w:rPr>
        <w:rFonts w:cs="Times New Roman" w:eastAsiaTheme="majorEastAsia"/>
        <w:bCs/>
      </w:rPr>
      <w:fldChar w:fldCharType="end"/>
    </w:r>
    <w:r w:rsidRPr="0008045F">
      <w:rPr>
        <w:rFonts w:cs="Times New Roman" w:eastAsiaTheme="majorEastAsia"/>
      </w:rPr>
      <w:t xml:space="preserve"> of </w:t>
    </w:r>
    <w:r w:rsidR="00553A04">
      <w:rPr>
        <w:rFonts w:cs="Times New Roman" w:eastAsiaTheme="majorEastAsia"/>
        <w:bCs/>
        <w:color w:val="FF0000"/>
      </w:rPr>
      <w:t>27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Pr="00405738" w:rsidR="00405738" w:rsidP="00026958" w:rsidRDefault="0017436A" w14:paraId="467AB5CD" w14:textId="4BEF4043">
    <w:pPr>
      <w:pStyle w:val="Footer"/>
      <w:pBdr>
        <w:top w:val="single" w:color="auto" w:sz="12" w:space="2"/>
      </w:pBdr>
      <w:tabs>
        <w:tab w:val="clear" w:pos="4680"/>
        <w:tab w:val="clear" w:pos="9360"/>
        <w:tab w:val="right" w:pos="9990"/>
      </w:tabs>
      <w:rPr>
        <w:rFonts w:cs="Times New Roman" w:eastAsiaTheme="majorEastAsia"/>
        <w:bCs/>
      </w:rPr>
    </w:pPr>
    <w:r>
      <w:rPr>
        <w:rFonts w:cs="Times New Roman" w:eastAsiaTheme="majorEastAsia"/>
        <w:bCs/>
      </w:rPr>
      <w:t xml:space="preserve">NWCG </w:t>
    </w:r>
    <w:sdt>
      <w:sdtPr>
        <w:rPr>
          <w:rFonts w:cs="Times New Roman" w:eastAsiaTheme="majorEastAsia"/>
          <w:bCs/>
        </w:rPr>
        <w:alias w:val="Course title"/>
        <w:tag w:val="Course title"/>
        <w:id w:val="-934976789"/>
        <w:placeholder>
          <w:docPart w:val="B4C62F6B409F4A34920761633B81B962"/>
        </w:placeholder>
        <w:dataBinding w:prefixMappings="xmlns:ns0='http://schemas.microsoft.com/office/2006/coverPageProps' " w:xpath="/ns0:CoverPageProperties[1]/ns0:Abstract[1]" w:storeItemID="{55AF091B-3C7A-41E3-B477-F2FDAA23CFDA}"/>
        <w:text/>
      </w:sdtPr>
      <w:sdtEndPr/>
      <w:sdtContent>
        <w:r w:rsidR="00084FB5">
          <w:rPr>
            <w:rFonts w:cs="Times New Roman" w:eastAsiaTheme="majorEastAsia"/>
            <w:bCs/>
          </w:rPr>
          <w:t>D-311 Unit 7</w:t>
        </w:r>
      </w:sdtContent>
    </w:sdt>
    <w:r w:rsidR="001F61EB">
      <w:rPr>
        <w:rFonts w:cs="Times New Roman" w:eastAsiaTheme="majorEastAsia"/>
        <w:bCs/>
      </w:rPr>
      <w:t xml:space="preserve"> </w:t>
    </w:r>
    <w:sdt>
      <w:sdtPr>
        <w:rPr>
          <w:rFonts w:cs="Times New Roman" w:eastAsiaTheme="majorEastAsia"/>
          <w:bCs/>
        </w:rPr>
        <w:alias w:val="Unit number and name"/>
        <w:tag w:val="Unit number and name"/>
        <w:id w:val="1448577883"/>
        <w:placeholder>
          <w:docPart w:val="3F10466BBEEF4F34843AB51CD7CE1201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EndPr/>
      <w:sdtContent>
        <w:r w:rsidR="00084FB5">
          <w:rPr>
            <w:rFonts w:cs="Times New Roman" w:eastAsiaTheme="majorEastAsia"/>
            <w:bCs/>
          </w:rPr>
          <w:t>Maps</w:t>
        </w:r>
      </w:sdtContent>
    </w:sdt>
    <w:r w:rsidR="00026958">
      <w:rPr>
        <w:rFonts w:cs="Times New Roman" w:eastAsiaTheme="majorEastAsia"/>
        <w:bCs/>
      </w:rPr>
      <w:tab/>
    </w:r>
    <w:sdt>
      <w:sdtPr>
        <w:rPr>
          <w:rFonts w:cs="Times New Roman" w:eastAsiaTheme="majorEastAsia"/>
          <w:bCs/>
        </w:rPr>
        <w:id w:val="2028675523"/>
        <w:docPartObj>
          <w:docPartGallery w:val="Page Numbers (Bottom of Page)"/>
          <w:docPartUnique/>
        </w:docPartObj>
      </w:sdtPr>
      <w:sdtEndPr/>
      <w:sdtContent>
        <w:r w:rsidRPr="0008045F" w:rsidR="00CB5EF3">
          <w:rPr>
            <w:rFonts w:cs="Times New Roman" w:eastAsiaTheme="majorEastAsia"/>
            <w:bCs/>
          </w:rPr>
          <w:fldChar w:fldCharType="begin"/>
        </w:r>
        <w:r w:rsidRPr="0008045F" w:rsidR="00CB5EF3">
          <w:rPr>
            <w:rFonts w:cs="Times New Roman" w:eastAsiaTheme="majorEastAsia"/>
            <w:bCs/>
          </w:rPr>
          <w:instrText xml:space="preserve"> PAGE  \* Arabic  \* MERGEFORMAT </w:instrText>
        </w:r>
        <w:r w:rsidRPr="0008045F" w:rsidR="00CB5EF3">
          <w:rPr>
            <w:rFonts w:cs="Times New Roman" w:eastAsiaTheme="majorEastAsia"/>
            <w:bCs/>
          </w:rPr>
          <w:fldChar w:fldCharType="separate"/>
        </w:r>
        <w:r w:rsidR="00CB5EF3">
          <w:rPr>
            <w:rFonts w:cs="Times New Roman" w:eastAsiaTheme="majorEastAsia"/>
            <w:bCs/>
          </w:rPr>
          <w:t>1</w:t>
        </w:r>
        <w:r w:rsidRPr="0008045F" w:rsidR="00CB5EF3">
          <w:rPr>
            <w:rFonts w:cs="Times New Roman" w:eastAsiaTheme="majorEastAsia"/>
            <w:bCs/>
          </w:rPr>
          <w:fldChar w:fldCharType="end"/>
        </w:r>
        <w:r w:rsidRPr="0008045F" w:rsidR="00CB5EF3">
          <w:rPr>
            <w:rFonts w:cs="Times New Roman" w:eastAsiaTheme="majorEastAsia"/>
          </w:rPr>
          <w:t xml:space="preserve"> of </w:t>
        </w:r>
        <w:r w:rsidR="00553A04">
          <w:rPr>
            <w:rFonts w:cs="Times New Roman" w:eastAsiaTheme="majorEastAsia"/>
            <w:bCs/>
          </w:rPr>
          <w:t>27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A34FF1" w:rsidRDefault="00A34FF1" w14:paraId="2189771E" w14:textId="77777777">
      <w:r>
        <w:separator/>
      </w:r>
    </w:p>
  </w:footnote>
  <w:footnote w:type="continuationSeparator" w:id="0">
    <w:p w:rsidR="00A34FF1" w:rsidRDefault="00A34FF1" w14:paraId="1B10D0B6" w14:textId="77777777">
      <w:r>
        <w:continuationSeparator/>
      </w:r>
    </w:p>
  </w:footnote>
  <w:footnote w:type="continuationNotice" w:id="1">
    <w:p w:rsidR="00A34FF1" w:rsidRDefault="00A34FF1" w14:paraId="41933BB1" w14:textId="7777777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Pr="00405738" w:rsidR="000B188C" w:rsidP="004505B7" w:rsidRDefault="00553A04" w14:paraId="3558CA30" w14:textId="5FFD5A80">
    <w:pPr>
      <w:pStyle w:val="Header-content"/>
      <w:jc w:val="center"/>
    </w:pPr>
    <w:sdt>
      <w:sdtPr>
        <w:alias w:val="Category"/>
        <w:tag w:val=""/>
        <w:id w:val="-1514764323"/>
        <w:placeholder>
          <w:docPart w:val="7205FD05BEEC48F28182B3451D272050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EndPr/>
      <w:sdtContent>
        <w:r w:rsidR="00084FB5">
          <w:t>Maps</w:t>
        </w:r>
      </w:sdtContent>
    </w:sdt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517682" w:rsidP="00405738" w:rsidRDefault="00517682" w14:paraId="3BA0850A" w14:textId="657DA3C2">
    <w:pPr>
      <w:pStyle w:val="Header"/>
    </w:pPr>
    <w:r w:rsidRPr="00405738">
      <w:rPr>
        <w:noProof/>
      </w:rPr>
      <w:drawing>
        <wp:inline distT="0" distB="0" distL="0" distR="0" wp14:anchorId="52CAB1FA" wp14:editId="65EEAC37">
          <wp:extent cx="7768780" cy="977569"/>
          <wp:effectExtent l="0" t="0" r="3810" b="0"/>
          <wp:docPr id="2" name="Picture 2" descr="Instructor Guide Header with NWCG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Instructor Guide Header with NWCG logo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8780" cy="97756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AF2CA2EA"/>
    <w:lvl w:ilvl="0">
      <w:start w:val="1"/>
      <w:numFmt w:val="lowerLetter"/>
      <w:pStyle w:val="ListNumber5"/>
      <w:lvlText w:val="%1."/>
      <w:lvlJc w:val="left"/>
      <w:pPr>
        <w:ind w:left="1800" w:hanging="360"/>
      </w:pPr>
    </w:lvl>
  </w:abstractNum>
  <w:abstractNum w:abstractNumId="1" w15:restartNumberingAfterBreak="0">
    <w:nsid w:val="FFFFFF7D"/>
    <w:multiLevelType w:val="singleLevel"/>
    <w:tmpl w:val="ECDEB390"/>
    <w:lvl w:ilvl="0">
      <w:start w:val="1"/>
      <w:numFmt w:val="decimal"/>
      <w:pStyle w:val="ListNumber4"/>
      <w:lvlText w:val="%1."/>
      <w:lvlJc w:val="right"/>
      <w:pPr>
        <w:ind w:left="1440" w:hanging="360"/>
      </w:pPr>
      <w:rPr>
        <w:rFonts w:hint="default"/>
      </w:rPr>
    </w:lvl>
  </w:abstractNum>
  <w:abstractNum w:abstractNumId="2" w15:restartNumberingAfterBreak="0">
    <w:nsid w:val="FFFFFF7E"/>
    <w:multiLevelType w:val="singleLevel"/>
    <w:tmpl w:val="67F24C16"/>
    <w:lvl w:ilvl="0">
      <w:start w:val="1"/>
      <w:numFmt w:val="lowerRoman"/>
      <w:pStyle w:val="ListNumber3"/>
      <w:lvlText w:val="%1."/>
      <w:lvlJc w:val="left"/>
      <w:pPr>
        <w:ind w:left="1080" w:hanging="360"/>
      </w:pPr>
      <w:rPr>
        <w:rFonts w:hint="default"/>
      </w:rPr>
    </w:lvl>
  </w:abstractNum>
  <w:abstractNum w:abstractNumId="3" w15:restartNumberingAfterBreak="0">
    <w:nsid w:val="07544BDA"/>
    <w:multiLevelType w:val="hybridMultilevel"/>
    <w:tmpl w:val="7ED8B4C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07F860BF"/>
    <w:multiLevelType w:val="hybridMultilevel"/>
    <w:tmpl w:val="B70836D8"/>
    <w:lvl w:ilvl="0" w:tplc="364A155E">
      <w:numFmt w:val="bullet"/>
      <w:pStyle w:val="boxlist"/>
      <w:lvlText w:val=""/>
      <w:lvlJc w:val="left"/>
      <w:pPr>
        <w:ind w:left="720" w:hanging="360"/>
      </w:pPr>
      <w:rPr>
        <w:rFonts w:hint="default" w:ascii="Wingdings" w:hAnsi="Wingdings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0B613AEA"/>
    <w:multiLevelType w:val="hybridMultilevel"/>
    <w:tmpl w:val="D9D68AEA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0CE846BD"/>
    <w:multiLevelType w:val="hybridMultilevel"/>
    <w:tmpl w:val="22EE8A32"/>
    <w:lvl w:ilvl="0" w:tplc="1EF63BDE">
      <w:numFmt w:val="bullet"/>
      <w:pStyle w:val="play"/>
      <w:lvlText w:val=""/>
      <w:lvlJc w:val="left"/>
      <w:pPr>
        <w:ind w:left="720" w:hanging="360"/>
      </w:pPr>
      <w:rPr>
        <w:rFonts w:hint="default" w:ascii="Wingdings" w:hAnsi="Wingdings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11385089"/>
    <w:multiLevelType w:val="hybridMultilevel"/>
    <w:tmpl w:val="8BCCBCFE"/>
    <w:lvl w:ilvl="0" w:tplc="D12072BC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13E444CC"/>
    <w:multiLevelType w:val="hybridMultilevel"/>
    <w:tmpl w:val="F600F848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1A920FEA"/>
    <w:multiLevelType w:val="multilevel"/>
    <w:tmpl w:val="19DEAF9E"/>
    <w:lvl w:ilvl="0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0" w15:restartNumberingAfterBreak="0">
    <w:nsid w:val="1D0500C7"/>
    <w:multiLevelType w:val="hybridMultilevel"/>
    <w:tmpl w:val="EEE0B5B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2D93264B"/>
    <w:multiLevelType w:val="hybridMultilevel"/>
    <w:tmpl w:val="23B4F52E"/>
    <w:lvl w:ilvl="0" w:tplc="96BC2B4E">
      <w:start w:val="1"/>
      <w:numFmt w:val="bullet"/>
      <w:pStyle w:val="titlepagelist"/>
      <w:lvlText w:val="•"/>
      <w:lvlJc w:val="left"/>
      <w:pPr>
        <w:ind w:left="936" w:hanging="360"/>
      </w:pPr>
      <w:rPr>
        <w:rFonts w:hint="default" w:ascii="Times New Roman" w:hAnsi="Times New Roman" w:cs="Times New Roman"/>
        <w:b w:val="0"/>
        <w:i w:val="0"/>
        <w:color w:val="auto"/>
        <w:sz w:val="24"/>
      </w:rPr>
    </w:lvl>
    <w:lvl w:ilvl="1" w:tplc="04090003" w:tentative="1">
      <w:start w:val="1"/>
      <w:numFmt w:val="bullet"/>
      <w:lvlText w:val="o"/>
      <w:lvlJc w:val="left"/>
      <w:pPr>
        <w:ind w:left="1656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376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096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816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536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256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976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696" w:hanging="360"/>
      </w:pPr>
      <w:rPr>
        <w:rFonts w:hint="default" w:ascii="Wingdings" w:hAnsi="Wingdings"/>
      </w:rPr>
    </w:lvl>
  </w:abstractNum>
  <w:abstractNum w:abstractNumId="12" w15:restartNumberingAfterBreak="0">
    <w:nsid w:val="395828A6"/>
    <w:multiLevelType w:val="multilevel"/>
    <w:tmpl w:val="90B28B82"/>
    <w:lvl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  <w:b w:val="0"/>
        <w:i w:val="0"/>
        <w:color w:val="FF0000"/>
        <w:sz w:val="24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  <w:sz w:val="24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hint="default" w:ascii="Wingdings" w:hAnsi="Wingdings"/>
      </w:rPr>
    </w:lvl>
    <w:lvl w:ilvl="3">
      <w:start w:val="1"/>
      <w:numFmt w:val="bullet"/>
      <w:lvlText w:val=""/>
      <w:lvlJc w:val="left"/>
      <w:pPr>
        <w:ind w:left="1800" w:hanging="360"/>
      </w:pPr>
      <w:rPr>
        <w:rFonts w:hint="default" w:ascii="Wingdings" w:hAnsi="Wingdings"/>
        <w:sz w:val="24"/>
      </w:rPr>
    </w:lvl>
    <w:lvl w:ilvl="4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/>
      </w:rPr>
    </w:lvl>
    <w:lvl w:ilvl="5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7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8">
      <w:start w:val="1"/>
      <w:numFmt w:val="bullet"/>
      <w:lvlText w:val=""/>
      <w:lvlJc w:val="left"/>
      <w:pPr>
        <w:ind w:left="3600" w:hanging="360"/>
      </w:pPr>
      <w:rPr>
        <w:rFonts w:hint="default" w:ascii="Wingdings" w:hAnsi="Wingdings"/>
      </w:rPr>
    </w:lvl>
  </w:abstractNum>
  <w:abstractNum w:abstractNumId="13" w15:restartNumberingAfterBreak="0">
    <w:nsid w:val="3AB15CFD"/>
    <w:multiLevelType w:val="hybridMultilevel"/>
    <w:tmpl w:val="2BD6124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3B3E665D"/>
    <w:multiLevelType w:val="hybridMultilevel"/>
    <w:tmpl w:val="8E7E0B3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3D273C74"/>
    <w:multiLevelType w:val="hybridMultilevel"/>
    <w:tmpl w:val="F3DE521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40AA0A91"/>
    <w:multiLevelType w:val="multilevel"/>
    <w:tmpl w:val="43884DC6"/>
    <w:styleLink w:val="Style1"/>
    <w:lvl w:ilvl="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88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32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36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39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0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400" w:hanging="360"/>
      </w:pPr>
      <w:rPr>
        <w:rFonts w:hint="default"/>
      </w:rPr>
    </w:lvl>
  </w:abstractNum>
  <w:abstractNum w:abstractNumId="17" w15:restartNumberingAfterBreak="0">
    <w:nsid w:val="40D57B65"/>
    <w:multiLevelType w:val="hybridMultilevel"/>
    <w:tmpl w:val="239A21A8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43D80816"/>
    <w:multiLevelType w:val="hybridMultilevel"/>
    <w:tmpl w:val="C4BE365A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466A149A"/>
    <w:multiLevelType w:val="hybridMultilevel"/>
    <w:tmpl w:val="FD66DF5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483E3825"/>
    <w:multiLevelType w:val="hybridMultilevel"/>
    <w:tmpl w:val="40544BFA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4EAD7947"/>
    <w:multiLevelType w:val="hybridMultilevel"/>
    <w:tmpl w:val="AF98C95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597B7DAC"/>
    <w:multiLevelType w:val="multilevel"/>
    <w:tmpl w:val="768EB910"/>
    <w:styleLink w:val="Multlist"/>
    <w:lvl w:ilvl="0">
      <w:start w:val="1"/>
      <w:numFmt w:val="decimal"/>
      <w:lvlText w:val="%1)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firstLine="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firstLine="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3" w15:restartNumberingAfterBreak="0">
    <w:nsid w:val="5D8E6A8C"/>
    <w:multiLevelType w:val="hybridMultilevel"/>
    <w:tmpl w:val="8070B03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5E250B17"/>
    <w:multiLevelType w:val="hybridMultilevel"/>
    <w:tmpl w:val="5CACB62A"/>
    <w:lvl w:ilvl="0" w:tplc="2FBEF5EE">
      <w:start w:val="1"/>
      <w:numFmt w:val="upperLetter"/>
      <w:pStyle w:val="Appendix"/>
      <w:lvlText w:val="Appendix %1 –"/>
      <w:lvlJc w:val="left"/>
      <w:pPr>
        <w:ind w:left="720" w:hanging="360"/>
      </w:pPr>
      <w:rPr>
        <w:rFonts w:hint="default" w:ascii="Times New Roman" w:hAnsi="Times New Roman"/>
        <w:b/>
        <w:i w:val="0"/>
        <w:spacing w:val="0"/>
        <w:w w:val="100"/>
      </w:rPr>
    </w:lvl>
    <w:lvl w:ilvl="1" w:tplc="44003C74" w:tentative="1">
      <w:start w:val="1"/>
      <w:numFmt w:val="lowerLetter"/>
      <w:lvlText w:val="%2."/>
      <w:lvlJc w:val="left"/>
      <w:pPr>
        <w:ind w:left="1440" w:hanging="360"/>
      </w:pPr>
    </w:lvl>
    <w:lvl w:ilvl="2" w:tplc="91D41146" w:tentative="1">
      <w:start w:val="1"/>
      <w:numFmt w:val="lowerRoman"/>
      <w:lvlText w:val="%3."/>
      <w:lvlJc w:val="right"/>
      <w:pPr>
        <w:ind w:left="2160" w:hanging="180"/>
      </w:pPr>
    </w:lvl>
    <w:lvl w:ilvl="3" w:tplc="EF12395C" w:tentative="1">
      <w:start w:val="1"/>
      <w:numFmt w:val="decimal"/>
      <w:lvlText w:val="%4."/>
      <w:lvlJc w:val="left"/>
      <w:pPr>
        <w:ind w:left="2880" w:hanging="360"/>
      </w:pPr>
    </w:lvl>
    <w:lvl w:ilvl="4" w:tplc="E1340260" w:tentative="1">
      <w:start w:val="1"/>
      <w:numFmt w:val="lowerLetter"/>
      <w:lvlText w:val="%5."/>
      <w:lvlJc w:val="left"/>
      <w:pPr>
        <w:ind w:left="3600" w:hanging="360"/>
      </w:pPr>
    </w:lvl>
    <w:lvl w:ilvl="5" w:tplc="8190F838" w:tentative="1">
      <w:start w:val="1"/>
      <w:numFmt w:val="lowerRoman"/>
      <w:lvlText w:val="%6."/>
      <w:lvlJc w:val="right"/>
      <w:pPr>
        <w:ind w:left="4320" w:hanging="180"/>
      </w:pPr>
    </w:lvl>
    <w:lvl w:ilvl="6" w:tplc="33B6224E" w:tentative="1">
      <w:start w:val="1"/>
      <w:numFmt w:val="decimal"/>
      <w:lvlText w:val="%7."/>
      <w:lvlJc w:val="left"/>
      <w:pPr>
        <w:ind w:left="5040" w:hanging="360"/>
      </w:pPr>
    </w:lvl>
    <w:lvl w:ilvl="7" w:tplc="515CB8FC" w:tentative="1">
      <w:start w:val="1"/>
      <w:numFmt w:val="lowerLetter"/>
      <w:lvlText w:val="%8."/>
      <w:lvlJc w:val="left"/>
      <w:pPr>
        <w:ind w:left="5760" w:hanging="360"/>
      </w:pPr>
    </w:lvl>
    <w:lvl w:ilvl="8" w:tplc="45A2D5D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E622221"/>
    <w:multiLevelType w:val="multilevel"/>
    <w:tmpl w:val="6C0C66C2"/>
    <w:lvl w:ilvl="0">
      <w:start w:val="1"/>
      <w:numFmt w:val="bullet"/>
      <w:pStyle w:val="ListBulletNWCG"/>
      <w:lvlText w:val=""/>
      <w:lvlJc w:val="left"/>
      <w:pPr>
        <w:ind w:left="720" w:hanging="360"/>
      </w:pPr>
      <w:rPr>
        <w:rFonts w:hint="default" w:ascii="Symbol" w:hAnsi="Symbol"/>
        <w:b w:val="0"/>
        <w:i w:val="0"/>
        <w:color w:val="000000" w:themeColor="text1"/>
        <w:sz w:val="24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  <w:sz w:val="24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hint="default" w:ascii="Wingdings" w:hAnsi="Wingdings"/>
      </w:rPr>
    </w:lvl>
    <w:lvl w:ilvl="3">
      <w:start w:val="1"/>
      <w:numFmt w:val="bullet"/>
      <w:lvlText w:val=""/>
      <w:lvlJc w:val="left"/>
      <w:pPr>
        <w:ind w:left="1800" w:hanging="360"/>
      </w:pPr>
      <w:rPr>
        <w:rFonts w:hint="default" w:ascii="Wingdings" w:hAnsi="Wingdings"/>
        <w:sz w:val="24"/>
      </w:rPr>
    </w:lvl>
    <w:lvl w:ilvl="4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/>
      </w:rPr>
    </w:lvl>
    <w:lvl w:ilvl="5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7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8">
      <w:start w:val="1"/>
      <w:numFmt w:val="bullet"/>
      <w:lvlText w:val=""/>
      <w:lvlJc w:val="left"/>
      <w:pPr>
        <w:ind w:left="3600" w:hanging="360"/>
      </w:pPr>
      <w:rPr>
        <w:rFonts w:hint="default" w:ascii="Wingdings" w:hAnsi="Wingdings"/>
      </w:rPr>
    </w:lvl>
  </w:abstractNum>
  <w:abstractNum w:abstractNumId="26" w15:restartNumberingAfterBreak="0">
    <w:nsid w:val="6225682C"/>
    <w:multiLevelType w:val="hybridMultilevel"/>
    <w:tmpl w:val="3DD8FDD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7" w15:restartNumberingAfterBreak="0">
    <w:nsid w:val="66FA62B4"/>
    <w:multiLevelType w:val="multilevel"/>
    <w:tmpl w:val="9B742CEC"/>
    <w:lvl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  <w:b w:val="0"/>
        <w:i w:val="0"/>
        <w:color w:val="000000" w:themeColor="text1"/>
        <w:sz w:val="24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  <w:sz w:val="24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hint="default" w:ascii="Wingdings" w:hAnsi="Wingdings"/>
      </w:rPr>
    </w:lvl>
    <w:lvl w:ilvl="3">
      <w:start w:val="1"/>
      <w:numFmt w:val="bullet"/>
      <w:lvlText w:val=""/>
      <w:lvlJc w:val="left"/>
      <w:pPr>
        <w:ind w:left="1800" w:hanging="360"/>
      </w:pPr>
      <w:rPr>
        <w:rFonts w:hint="default" w:ascii="Wingdings" w:hAnsi="Wingdings"/>
        <w:sz w:val="24"/>
      </w:rPr>
    </w:lvl>
    <w:lvl w:ilvl="4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/>
      </w:rPr>
    </w:lvl>
    <w:lvl w:ilvl="5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7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8">
      <w:start w:val="1"/>
      <w:numFmt w:val="bullet"/>
      <w:lvlText w:val=""/>
      <w:lvlJc w:val="left"/>
      <w:pPr>
        <w:ind w:left="3600" w:hanging="360"/>
      </w:pPr>
      <w:rPr>
        <w:rFonts w:hint="default" w:ascii="Wingdings" w:hAnsi="Wingdings"/>
      </w:rPr>
    </w:lvl>
  </w:abstractNum>
  <w:abstractNum w:abstractNumId="28" w15:restartNumberingAfterBreak="0">
    <w:nsid w:val="6D790730"/>
    <w:multiLevelType w:val="hybridMultilevel"/>
    <w:tmpl w:val="BBB49EAE"/>
    <w:lvl w:ilvl="0" w:tplc="008072E2">
      <w:start w:val="1"/>
      <w:numFmt w:val="decimal"/>
      <w:pStyle w:val="ListNumber2"/>
      <w:lvlText w:val="%1."/>
      <w:lvlJc w:val="left"/>
      <w:pPr>
        <w:ind w:left="720" w:hanging="360"/>
      </w:pPr>
      <w:rPr>
        <w:rFonts w:hint="default" w:ascii="Times New Roman" w:hAnsi="Times New Roman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D995C69"/>
    <w:multiLevelType w:val="hybridMultilevel"/>
    <w:tmpl w:val="E76CBA1C"/>
    <w:lvl w:ilvl="0" w:tplc="AC327130">
      <w:start w:val="1"/>
      <w:numFmt w:val="decimal"/>
      <w:pStyle w:val="titlepagenumber"/>
      <w:lvlText w:val="%1."/>
      <w:lvlJc w:val="left"/>
      <w:pPr>
        <w:ind w:left="864" w:hanging="360"/>
      </w:pPr>
    </w:lvl>
    <w:lvl w:ilvl="1" w:tplc="04090019" w:tentative="1">
      <w:start w:val="1"/>
      <w:numFmt w:val="lowerLetter"/>
      <w:lvlText w:val="%2."/>
      <w:lvlJc w:val="left"/>
      <w:pPr>
        <w:ind w:left="1584" w:hanging="360"/>
      </w:pPr>
    </w:lvl>
    <w:lvl w:ilvl="2" w:tplc="0409001B" w:tentative="1">
      <w:start w:val="1"/>
      <w:numFmt w:val="lowerRoman"/>
      <w:lvlText w:val="%3."/>
      <w:lvlJc w:val="right"/>
      <w:pPr>
        <w:ind w:left="2304" w:hanging="180"/>
      </w:pPr>
    </w:lvl>
    <w:lvl w:ilvl="3" w:tplc="0409000F" w:tentative="1">
      <w:start w:val="1"/>
      <w:numFmt w:val="decimal"/>
      <w:lvlText w:val="%4."/>
      <w:lvlJc w:val="left"/>
      <w:pPr>
        <w:ind w:left="3024" w:hanging="360"/>
      </w:pPr>
    </w:lvl>
    <w:lvl w:ilvl="4" w:tplc="04090019" w:tentative="1">
      <w:start w:val="1"/>
      <w:numFmt w:val="lowerLetter"/>
      <w:lvlText w:val="%5."/>
      <w:lvlJc w:val="left"/>
      <w:pPr>
        <w:ind w:left="3744" w:hanging="360"/>
      </w:pPr>
    </w:lvl>
    <w:lvl w:ilvl="5" w:tplc="0409001B" w:tentative="1">
      <w:start w:val="1"/>
      <w:numFmt w:val="lowerRoman"/>
      <w:lvlText w:val="%6."/>
      <w:lvlJc w:val="right"/>
      <w:pPr>
        <w:ind w:left="4464" w:hanging="180"/>
      </w:pPr>
    </w:lvl>
    <w:lvl w:ilvl="6" w:tplc="0409000F" w:tentative="1">
      <w:start w:val="1"/>
      <w:numFmt w:val="decimal"/>
      <w:lvlText w:val="%7."/>
      <w:lvlJc w:val="left"/>
      <w:pPr>
        <w:ind w:left="5184" w:hanging="360"/>
      </w:pPr>
    </w:lvl>
    <w:lvl w:ilvl="7" w:tplc="04090019" w:tentative="1">
      <w:start w:val="1"/>
      <w:numFmt w:val="lowerLetter"/>
      <w:lvlText w:val="%8."/>
      <w:lvlJc w:val="left"/>
      <w:pPr>
        <w:ind w:left="5904" w:hanging="360"/>
      </w:pPr>
    </w:lvl>
    <w:lvl w:ilvl="8" w:tplc="0409001B" w:tentative="1">
      <w:start w:val="1"/>
      <w:numFmt w:val="lowerRoman"/>
      <w:lvlText w:val="%9."/>
      <w:lvlJc w:val="right"/>
      <w:pPr>
        <w:ind w:left="6624" w:hanging="180"/>
      </w:pPr>
    </w:lvl>
  </w:abstractNum>
  <w:abstractNum w:abstractNumId="30" w15:restartNumberingAfterBreak="0">
    <w:nsid w:val="6ED8149E"/>
    <w:multiLevelType w:val="hybridMultilevel"/>
    <w:tmpl w:val="7110E0AE"/>
    <w:lvl w:ilvl="0" w:tplc="11A8AF70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/>
        <w:b w:val="0"/>
        <w:i w:val="0"/>
        <w:sz w:val="24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31" w15:restartNumberingAfterBreak="0">
    <w:nsid w:val="74DA2C37"/>
    <w:multiLevelType w:val="hybridMultilevel"/>
    <w:tmpl w:val="DE223DF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78215E78"/>
    <w:multiLevelType w:val="multilevel"/>
    <w:tmpl w:val="465CA012"/>
    <w:styleLink w:val="Style2"/>
    <w:lvl w:ilvl="0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  <w:b w:val="0"/>
        <w:i w:val="0"/>
        <w:color w:val="auto"/>
        <w:sz w:val="24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hint="default" w:ascii="Times New Roman" w:hAnsi="Times New Roman" w:cs="Courier New"/>
        <w:sz w:val="24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  <w:sz w:val="24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33" w15:restartNumberingAfterBreak="0">
    <w:nsid w:val="7BB069DC"/>
    <w:multiLevelType w:val="hybridMultilevel"/>
    <w:tmpl w:val="FD1E328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7D1D051F"/>
    <w:multiLevelType w:val="hybridMultilevel"/>
    <w:tmpl w:val="64D230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294F51"/>
    <w:multiLevelType w:val="multilevel"/>
    <w:tmpl w:val="3C64281A"/>
    <w:lvl w:ilvl="0">
      <w:start w:val="1"/>
      <w:numFmt w:val="decimal"/>
      <w:pStyle w:val="ListNumberNWCG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num w:numId="1" w16cid:durableId="327877038">
    <w:abstractNumId w:val="2"/>
  </w:num>
  <w:num w:numId="2" w16cid:durableId="1986664084">
    <w:abstractNumId w:val="1"/>
  </w:num>
  <w:num w:numId="3" w16cid:durableId="1243031079">
    <w:abstractNumId w:val="0"/>
  </w:num>
  <w:num w:numId="4" w16cid:durableId="1373505498">
    <w:abstractNumId w:val="24"/>
  </w:num>
  <w:num w:numId="5" w16cid:durableId="1269969406">
    <w:abstractNumId w:val="16"/>
  </w:num>
  <w:num w:numId="6" w16cid:durableId="1373267264">
    <w:abstractNumId w:val="32"/>
  </w:num>
  <w:num w:numId="7" w16cid:durableId="270673744">
    <w:abstractNumId w:val="22"/>
  </w:num>
  <w:num w:numId="8" w16cid:durableId="446242883">
    <w:abstractNumId w:val="28"/>
  </w:num>
  <w:num w:numId="9" w16cid:durableId="1492020966">
    <w:abstractNumId w:val="11"/>
  </w:num>
  <w:num w:numId="10" w16cid:durableId="484474307">
    <w:abstractNumId w:val="29"/>
  </w:num>
  <w:num w:numId="11" w16cid:durableId="1424956897">
    <w:abstractNumId w:val="7"/>
  </w:num>
  <w:num w:numId="12" w16cid:durableId="1623195872">
    <w:abstractNumId w:val="4"/>
  </w:num>
  <w:num w:numId="13" w16cid:durableId="722027657">
    <w:abstractNumId w:val="6"/>
  </w:num>
  <w:num w:numId="14" w16cid:durableId="192959166">
    <w:abstractNumId w:val="30"/>
  </w:num>
  <w:num w:numId="15" w16cid:durableId="1115636812">
    <w:abstractNumId w:val="25"/>
  </w:num>
  <w:num w:numId="16" w16cid:durableId="740643046">
    <w:abstractNumId w:val="35"/>
  </w:num>
  <w:num w:numId="17" w16cid:durableId="99237175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151943108">
    <w:abstractNumId w:val="21"/>
  </w:num>
  <w:num w:numId="19" w16cid:durableId="1203516657">
    <w:abstractNumId w:val="20"/>
  </w:num>
  <w:num w:numId="20" w16cid:durableId="1039818171">
    <w:abstractNumId w:val="9"/>
  </w:num>
  <w:num w:numId="21" w16cid:durableId="191261716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96006639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567690572">
    <w:abstractNumId w:val="27"/>
  </w:num>
  <w:num w:numId="24" w16cid:durableId="261688890">
    <w:abstractNumId w:val="12"/>
  </w:num>
  <w:num w:numId="25" w16cid:durableId="1081490385">
    <w:abstractNumId w:val="5"/>
  </w:num>
  <w:num w:numId="26" w16cid:durableId="1782796743">
    <w:abstractNumId w:val="8"/>
  </w:num>
  <w:num w:numId="27" w16cid:durableId="387070714">
    <w:abstractNumId w:val="15"/>
  </w:num>
  <w:num w:numId="28" w16cid:durableId="625477259">
    <w:abstractNumId w:val="13"/>
  </w:num>
  <w:num w:numId="29" w16cid:durableId="64761687">
    <w:abstractNumId w:val="23"/>
  </w:num>
  <w:num w:numId="30" w16cid:durableId="1333681688">
    <w:abstractNumId w:val="3"/>
  </w:num>
  <w:num w:numId="31" w16cid:durableId="1932007953">
    <w:abstractNumId w:val="18"/>
  </w:num>
  <w:num w:numId="32" w16cid:durableId="1254705922">
    <w:abstractNumId w:val="17"/>
  </w:num>
  <w:num w:numId="33" w16cid:durableId="1081876825">
    <w:abstractNumId w:val="33"/>
  </w:num>
  <w:num w:numId="34" w16cid:durableId="1897351295">
    <w:abstractNumId w:val="31"/>
  </w:num>
  <w:num w:numId="35" w16cid:durableId="1756172018">
    <w:abstractNumId w:val="34"/>
  </w:num>
  <w:num w:numId="36" w16cid:durableId="272203032">
    <w:abstractNumId w:val="19"/>
  </w:num>
  <w:num w:numId="37" w16cid:durableId="105782769">
    <w:abstractNumId w:val="26"/>
  </w:num>
  <w:num w:numId="38" w16cid:durableId="1296377295">
    <w:abstractNumId w:val="10"/>
  </w:num>
  <w:num w:numId="39" w16cid:durableId="1522620022">
    <w:abstractNumId w:val="14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stylePaneFormatFilter w:val="1228" w:allStyles="0" w:customStyles="0" w:latentStyles="0" w:stylesInUse="1" w:headingStyles="1" w:numberingStyles="0" w:tableStyles="0" w:directFormattingOnRuns="0" w:directFormattingOnParagraphs="1" w:directFormattingOnNumbering="0" w:directFormattingOnTables="0" w:clearFormatting="1" w:top3HeadingStyles="0" w:visibleStyles="0" w:alternateStyleNames="0"/>
  <w:stylePaneSortMethod w:val="0000"/>
  <w:trackRevisions w:val="false"/>
  <w:doNotTrackFormatting/>
  <w:documentProtection w:edit="readOnly" w:enforcement="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41E9"/>
    <w:rsid w:val="00000C6A"/>
    <w:rsid w:val="00000F8C"/>
    <w:rsid w:val="00003F41"/>
    <w:rsid w:val="0000425B"/>
    <w:rsid w:val="000056EF"/>
    <w:rsid w:val="000069AE"/>
    <w:rsid w:val="00007353"/>
    <w:rsid w:val="00011942"/>
    <w:rsid w:val="00013B2B"/>
    <w:rsid w:val="00015461"/>
    <w:rsid w:val="00016332"/>
    <w:rsid w:val="000164C6"/>
    <w:rsid w:val="00016678"/>
    <w:rsid w:val="00017113"/>
    <w:rsid w:val="0001767D"/>
    <w:rsid w:val="000178B4"/>
    <w:rsid w:val="0002035B"/>
    <w:rsid w:val="00022135"/>
    <w:rsid w:val="00022307"/>
    <w:rsid w:val="000233A7"/>
    <w:rsid w:val="00023BC8"/>
    <w:rsid w:val="000241FB"/>
    <w:rsid w:val="0002463E"/>
    <w:rsid w:val="00026701"/>
    <w:rsid w:val="00026958"/>
    <w:rsid w:val="00027BE5"/>
    <w:rsid w:val="000312D3"/>
    <w:rsid w:val="00033004"/>
    <w:rsid w:val="000330DF"/>
    <w:rsid w:val="00033A40"/>
    <w:rsid w:val="000409DC"/>
    <w:rsid w:val="00041F02"/>
    <w:rsid w:val="00042789"/>
    <w:rsid w:val="000446B6"/>
    <w:rsid w:val="00044CE1"/>
    <w:rsid w:val="00046B2C"/>
    <w:rsid w:val="00046B9A"/>
    <w:rsid w:val="00047B4D"/>
    <w:rsid w:val="0005165F"/>
    <w:rsid w:val="00052812"/>
    <w:rsid w:val="0005639A"/>
    <w:rsid w:val="00056F9A"/>
    <w:rsid w:val="000626BD"/>
    <w:rsid w:val="000633B9"/>
    <w:rsid w:val="000634C9"/>
    <w:rsid w:val="00063BD6"/>
    <w:rsid w:val="0006472A"/>
    <w:rsid w:val="0006475C"/>
    <w:rsid w:val="00065564"/>
    <w:rsid w:val="000655FD"/>
    <w:rsid w:val="000657B0"/>
    <w:rsid w:val="00065A48"/>
    <w:rsid w:val="00071209"/>
    <w:rsid w:val="000714E9"/>
    <w:rsid w:val="00071E5E"/>
    <w:rsid w:val="000723BF"/>
    <w:rsid w:val="00072BB5"/>
    <w:rsid w:val="00072EA7"/>
    <w:rsid w:val="00073CE8"/>
    <w:rsid w:val="00074126"/>
    <w:rsid w:val="00074E6B"/>
    <w:rsid w:val="0008045F"/>
    <w:rsid w:val="000839BB"/>
    <w:rsid w:val="00083C32"/>
    <w:rsid w:val="00084736"/>
    <w:rsid w:val="00084FB5"/>
    <w:rsid w:val="000877C9"/>
    <w:rsid w:val="000908B7"/>
    <w:rsid w:val="000934FD"/>
    <w:rsid w:val="00096BEB"/>
    <w:rsid w:val="000A2227"/>
    <w:rsid w:val="000A35BA"/>
    <w:rsid w:val="000A37DA"/>
    <w:rsid w:val="000A506E"/>
    <w:rsid w:val="000A680A"/>
    <w:rsid w:val="000B188C"/>
    <w:rsid w:val="000B1953"/>
    <w:rsid w:val="000B453D"/>
    <w:rsid w:val="000B48AB"/>
    <w:rsid w:val="000B532F"/>
    <w:rsid w:val="000B5D00"/>
    <w:rsid w:val="000B6C15"/>
    <w:rsid w:val="000C06AE"/>
    <w:rsid w:val="000C0CD0"/>
    <w:rsid w:val="000C2435"/>
    <w:rsid w:val="000C2C2C"/>
    <w:rsid w:val="000C34BB"/>
    <w:rsid w:val="000C3DE5"/>
    <w:rsid w:val="000C4904"/>
    <w:rsid w:val="000C4A79"/>
    <w:rsid w:val="000C551B"/>
    <w:rsid w:val="000C5B88"/>
    <w:rsid w:val="000C5D5C"/>
    <w:rsid w:val="000C5F40"/>
    <w:rsid w:val="000C64BE"/>
    <w:rsid w:val="000C778D"/>
    <w:rsid w:val="000D0619"/>
    <w:rsid w:val="000D13E0"/>
    <w:rsid w:val="000D3694"/>
    <w:rsid w:val="000E2050"/>
    <w:rsid w:val="000E28F4"/>
    <w:rsid w:val="000E348C"/>
    <w:rsid w:val="000E531D"/>
    <w:rsid w:val="000E5862"/>
    <w:rsid w:val="000E6009"/>
    <w:rsid w:val="000E62A5"/>
    <w:rsid w:val="000E6415"/>
    <w:rsid w:val="000E6513"/>
    <w:rsid w:val="000E6753"/>
    <w:rsid w:val="000E7718"/>
    <w:rsid w:val="000E7917"/>
    <w:rsid w:val="000E7E12"/>
    <w:rsid w:val="000F2051"/>
    <w:rsid w:val="000F2A97"/>
    <w:rsid w:val="000F4304"/>
    <w:rsid w:val="000F48F5"/>
    <w:rsid w:val="000F5AA5"/>
    <w:rsid w:val="000F6A6D"/>
    <w:rsid w:val="000F7AB2"/>
    <w:rsid w:val="000F7F54"/>
    <w:rsid w:val="0010015E"/>
    <w:rsid w:val="001001DF"/>
    <w:rsid w:val="00100DF9"/>
    <w:rsid w:val="00100EDE"/>
    <w:rsid w:val="001018D7"/>
    <w:rsid w:val="001027C8"/>
    <w:rsid w:val="001060D0"/>
    <w:rsid w:val="00107C68"/>
    <w:rsid w:val="00112012"/>
    <w:rsid w:val="0011288C"/>
    <w:rsid w:val="001130E8"/>
    <w:rsid w:val="00114191"/>
    <w:rsid w:val="00124CD0"/>
    <w:rsid w:val="00125D24"/>
    <w:rsid w:val="00126524"/>
    <w:rsid w:val="00127961"/>
    <w:rsid w:val="001315EC"/>
    <w:rsid w:val="00131DF2"/>
    <w:rsid w:val="001322A7"/>
    <w:rsid w:val="00133160"/>
    <w:rsid w:val="001359F4"/>
    <w:rsid w:val="00140CA7"/>
    <w:rsid w:val="001424B3"/>
    <w:rsid w:val="00142FA5"/>
    <w:rsid w:val="00146A7B"/>
    <w:rsid w:val="00146E63"/>
    <w:rsid w:val="00147475"/>
    <w:rsid w:val="00152912"/>
    <w:rsid w:val="00153330"/>
    <w:rsid w:val="00153866"/>
    <w:rsid w:val="00154939"/>
    <w:rsid w:val="00155380"/>
    <w:rsid w:val="00155551"/>
    <w:rsid w:val="001567AF"/>
    <w:rsid w:val="0015756D"/>
    <w:rsid w:val="00161E8F"/>
    <w:rsid w:val="0016200E"/>
    <w:rsid w:val="00162F91"/>
    <w:rsid w:val="00163482"/>
    <w:rsid w:val="0016557E"/>
    <w:rsid w:val="00167F90"/>
    <w:rsid w:val="00170BC3"/>
    <w:rsid w:val="00172A57"/>
    <w:rsid w:val="0017436A"/>
    <w:rsid w:val="001744A1"/>
    <w:rsid w:val="00174808"/>
    <w:rsid w:val="001749C9"/>
    <w:rsid w:val="00174BD6"/>
    <w:rsid w:val="00180487"/>
    <w:rsid w:val="001804E7"/>
    <w:rsid w:val="00180E3F"/>
    <w:rsid w:val="001835F2"/>
    <w:rsid w:val="00185D1E"/>
    <w:rsid w:val="00190766"/>
    <w:rsid w:val="00190AA5"/>
    <w:rsid w:val="001916D5"/>
    <w:rsid w:val="0019262A"/>
    <w:rsid w:val="00192CDD"/>
    <w:rsid w:val="001939A6"/>
    <w:rsid w:val="00195B0F"/>
    <w:rsid w:val="001960FE"/>
    <w:rsid w:val="001963EC"/>
    <w:rsid w:val="001970FD"/>
    <w:rsid w:val="0019781D"/>
    <w:rsid w:val="001A2B50"/>
    <w:rsid w:val="001A32D1"/>
    <w:rsid w:val="001A33FB"/>
    <w:rsid w:val="001A47FA"/>
    <w:rsid w:val="001A57C2"/>
    <w:rsid w:val="001A7D50"/>
    <w:rsid w:val="001B1C71"/>
    <w:rsid w:val="001B3134"/>
    <w:rsid w:val="001C17F9"/>
    <w:rsid w:val="001C2FA4"/>
    <w:rsid w:val="001C6B9C"/>
    <w:rsid w:val="001C6E93"/>
    <w:rsid w:val="001C78CF"/>
    <w:rsid w:val="001D2D9C"/>
    <w:rsid w:val="001D3181"/>
    <w:rsid w:val="001D3389"/>
    <w:rsid w:val="001D402A"/>
    <w:rsid w:val="001D4832"/>
    <w:rsid w:val="001D6937"/>
    <w:rsid w:val="001D790D"/>
    <w:rsid w:val="001E1461"/>
    <w:rsid w:val="001E1D3D"/>
    <w:rsid w:val="001E2923"/>
    <w:rsid w:val="001E2FBE"/>
    <w:rsid w:val="001E3B53"/>
    <w:rsid w:val="001F149F"/>
    <w:rsid w:val="001F1775"/>
    <w:rsid w:val="001F2803"/>
    <w:rsid w:val="001F4137"/>
    <w:rsid w:val="001F61EB"/>
    <w:rsid w:val="002004C5"/>
    <w:rsid w:val="00200D1D"/>
    <w:rsid w:val="002031C9"/>
    <w:rsid w:val="00203400"/>
    <w:rsid w:val="002052FD"/>
    <w:rsid w:val="00207F0B"/>
    <w:rsid w:val="002104EB"/>
    <w:rsid w:val="00210CDB"/>
    <w:rsid w:val="00210E45"/>
    <w:rsid w:val="00212938"/>
    <w:rsid w:val="00212F3E"/>
    <w:rsid w:val="002135AF"/>
    <w:rsid w:val="00213800"/>
    <w:rsid w:val="00215020"/>
    <w:rsid w:val="00215316"/>
    <w:rsid w:val="0021723F"/>
    <w:rsid w:val="0022234F"/>
    <w:rsid w:val="00224C5D"/>
    <w:rsid w:val="0022588D"/>
    <w:rsid w:val="00226D33"/>
    <w:rsid w:val="00227406"/>
    <w:rsid w:val="0023010D"/>
    <w:rsid w:val="002321F2"/>
    <w:rsid w:val="00232DA7"/>
    <w:rsid w:val="0023350C"/>
    <w:rsid w:val="0023380C"/>
    <w:rsid w:val="002338D8"/>
    <w:rsid w:val="00235A77"/>
    <w:rsid w:val="0023794D"/>
    <w:rsid w:val="00237B09"/>
    <w:rsid w:val="002401E6"/>
    <w:rsid w:val="00240531"/>
    <w:rsid w:val="00241A99"/>
    <w:rsid w:val="00242ED5"/>
    <w:rsid w:val="0024326E"/>
    <w:rsid w:val="002444C2"/>
    <w:rsid w:val="002448A9"/>
    <w:rsid w:val="00246E4C"/>
    <w:rsid w:val="00247428"/>
    <w:rsid w:val="00247D58"/>
    <w:rsid w:val="00247F32"/>
    <w:rsid w:val="00250763"/>
    <w:rsid w:val="00250767"/>
    <w:rsid w:val="002529AD"/>
    <w:rsid w:val="00254950"/>
    <w:rsid w:val="00255E54"/>
    <w:rsid w:val="0025791D"/>
    <w:rsid w:val="00260831"/>
    <w:rsid w:val="00261612"/>
    <w:rsid w:val="00264CAE"/>
    <w:rsid w:val="00265C8E"/>
    <w:rsid w:val="00267203"/>
    <w:rsid w:val="00267253"/>
    <w:rsid w:val="00267476"/>
    <w:rsid w:val="00270DCA"/>
    <w:rsid w:val="00271711"/>
    <w:rsid w:val="00271D3B"/>
    <w:rsid w:val="00273071"/>
    <w:rsid w:val="002757DC"/>
    <w:rsid w:val="00281A3F"/>
    <w:rsid w:val="00281D3F"/>
    <w:rsid w:val="00281E4E"/>
    <w:rsid w:val="00281F05"/>
    <w:rsid w:val="002822D4"/>
    <w:rsid w:val="00282694"/>
    <w:rsid w:val="00282C34"/>
    <w:rsid w:val="00283772"/>
    <w:rsid w:val="002867ED"/>
    <w:rsid w:val="00290929"/>
    <w:rsid w:val="00290A92"/>
    <w:rsid w:val="00290B2C"/>
    <w:rsid w:val="00290D59"/>
    <w:rsid w:val="00291DF5"/>
    <w:rsid w:val="00293BA7"/>
    <w:rsid w:val="00295A7C"/>
    <w:rsid w:val="00296636"/>
    <w:rsid w:val="0029684A"/>
    <w:rsid w:val="00297F8F"/>
    <w:rsid w:val="002A07EF"/>
    <w:rsid w:val="002A1998"/>
    <w:rsid w:val="002A2BA7"/>
    <w:rsid w:val="002A3C22"/>
    <w:rsid w:val="002A46E8"/>
    <w:rsid w:val="002A78C4"/>
    <w:rsid w:val="002B0A0C"/>
    <w:rsid w:val="002B1762"/>
    <w:rsid w:val="002B2277"/>
    <w:rsid w:val="002B2FE8"/>
    <w:rsid w:val="002B3A62"/>
    <w:rsid w:val="002B4682"/>
    <w:rsid w:val="002B5BBF"/>
    <w:rsid w:val="002B6201"/>
    <w:rsid w:val="002C0D1A"/>
    <w:rsid w:val="002C2F70"/>
    <w:rsid w:val="002C55FE"/>
    <w:rsid w:val="002C7329"/>
    <w:rsid w:val="002D043F"/>
    <w:rsid w:val="002D23B2"/>
    <w:rsid w:val="002D2C27"/>
    <w:rsid w:val="002D3EE1"/>
    <w:rsid w:val="002D4B0D"/>
    <w:rsid w:val="002D6A86"/>
    <w:rsid w:val="002D7F18"/>
    <w:rsid w:val="002E4E15"/>
    <w:rsid w:val="002E6B87"/>
    <w:rsid w:val="002E76A1"/>
    <w:rsid w:val="002E7895"/>
    <w:rsid w:val="002E7999"/>
    <w:rsid w:val="002E7B20"/>
    <w:rsid w:val="002F0D98"/>
    <w:rsid w:val="002F10A8"/>
    <w:rsid w:val="002F1125"/>
    <w:rsid w:val="002F3FB3"/>
    <w:rsid w:val="002F57A2"/>
    <w:rsid w:val="002F5BF4"/>
    <w:rsid w:val="002F5EF0"/>
    <w:rsid w:val="002F7259"/>
    <w:rsid w:val="00305C42"/>
    <w:rsid w:val="00307D24"/>
    <w:rsid w:val="003116FC"/>
    <w:rsid w:val="00312229"/>
    <w:rsid w:val="003135D5"/>
    <w:rsid w:val="00314B83"/>
    <w:rsid w:val="003151C3"/>
    <w:rsid w:val="00316279"/>
    <w:rsid w:val="00316BE5"/>
    <w:rsid w:val="00316E7F"/>
    <w:rsid w:val="003212FB"/>
    <w:rsid w:val="003246A7"/>
    <w:rsid w:val="003267E4"/>
    <w:rsid w:val="0032705A"/>
    <w:rsid w:val="003272F0"/>
    <w:rsid w:val="00327F76"/>
    <w:rsid w:val="00332D1F"/>
    <w:rsid w:val="0033416C"/>
    <w:rsid w:val="00334FE6"/>
    <w:rsid w:val="00335C6D"/>
    <w:rsid w:val="00335E79"/>
    <w:rsid w:val="003367FC"/>
    <w:rsid w:val="00340A24"/>
    <w:rsid w:val="00343A7E"/>
    <w:rsid w:val="00350913"/>
    <w:rsid w:val="00350E45"/>
    <w:rsid w:val="00353A52"/>
    <w:rsid w:val="00354C42"/>
    <w:rsid w:val="003564F2"/>
    <w:rsid w:val="003572B2"/>
    <w:rsid w:val="003604A2"/>
    <w:rsid w:val="00360D3C"/>
    <w:rsid w:val="00363DE4"/>
    <w:rsid w:val="0036558C"/>
    <w:rsid w:val="00365913"/>
    <w:rsid w:val="00365D68"/>
    <w:rsid w:val="003667AB"/>
    <w:rsid w:val="00367331"/>
    <w:rsid w:val="00367702"/>
    <w:rsid w:val="0037020D"/>
    <w:rsid w:val="003707D1"/>
    <w:rsid w:val="00371C9A"/>
    <w:rsid w:val="0037525D"/>
    <w:rsid w:val="00377943"/>
    <w:rsid w:val="00381719"/>
    <w:rsid w:val="003818D6"/>
    <w:rsid w:val="00382359"/>
    <w:rsid w:val="00383247"/>
    <w:rsid w:val="00385A82"/>
    <w:rsid w:val="00386B85"/>
    <w:rsid w:val="00386D91"/>
    <w:rsid w:val="003876DD"/>
    <w:rsid w:val="00387F83"/>
    <w:rsid w:val="0039041C"/>
    <w:rsid w:val="00390597"/>
    <w:rsid w:val="0039217E"/>
    <w:rsid w:val="00395659"/>
    <w:rsid w:val="00395E7A"/>
    <w:rsid w:val="00396937"/>
    <w:rsid w:val="00396B99"/>
    <w:rsid w:val="003A2232"/>
    <w:rsid w:val="003A22CF"/>
    <w:rsid w:val="003A2621"/>
    <w:rsid w:val="003A26B1"/>
    <w:rsid w:val="003A41E9"/>
    <w:rsid w:val="003A4BA1"/>
    <w:rsid w:val="003A4EFE"/>
    <w:rsid w:val="003A5515"/>
    <w:rsid w:val="003A627B"/>
    <w:rsid w:val="003A71B7"/>
    <w:rsid w:val="003A7385"/>
    <w:rsid w:val="003A7A01"/>
    <w:rsid w:val="003B005D"/>
    <w:rsid w:val="003B07F8"/>
    <w:rsid w:val="003B0E2A"/>
    <w:rsid w:val="003B0F24"/>
    <w:rsid w:val="003B23A0"/>
    <w:rsid w:val="003B2CDB"/>
    <w:rsid w:val="003B3C67"/>
    <w:rsid w:val="003B4BFC"/>
    <w:rsid w:val="003B5E79"/>
    <w:rsid w:val="003B79AF"/>
    <w:rsid w:val="003B7C0C"/>
    <w:rsid w:val="003B7F9E"/>
    <w:rsid w:val="003C1520"/>
    <w:rsid w:val="003C185B"/>
    <w:rsid w:val="003C33D6"/>
    <w:rsid w:val="003D3C3C"/>
    <w:rsid w:val="003D44C2"/>
    <w:rsid w:val="003D4B31"/>
    <w:rsid w:val="003D4D05"/>
    <w:rsid w:val="003D6322"/>
    <w:rsid w:val="003D6D82"/>
    <w:rsid w:val="003D6E97"/>
    <w:rsid w:val="003D729E"/>
    <w:rsid w:val="003D7D6D"/>
    <w:rsid w:val="003E0B67"/>
    <w:rsid w:val="003E0DE6"/>
    <w:rsid w:val="003E3A74"/>
    <w:rsid w:val="003E6736"/>
    <w:rsid w:val="003F0394"/>
    <w:rsid w:val="003F3C38"/>
    <w:rsid w:val="003F66A7"/>
    <w:rsid w:val="003F76A9"/>
    <w:rsid w:val="003F7F6A"/>
    <w:rsid w:val="00400A0D"/>
    <w:rsid w:val="00400F79"/>
    <w:rsid w:val="00403D1D"/>
    <w:rsid w:val="00404397"/>
    <w:rsid w:val="00405738"/>
    <w:rsid w:val="0040646D"/>
    <w:rsid w:val="00411952"/>
    <w:rsid w:val="00411AF7"/>
    <w:rsid w:val="00413D90"/>
    <w:rsid w:val="00414576"/>
    <w:rsid w:val="0041556B"/>
    <w:rsid w:val="0041572E"/>
    <w:rsid w:val="00415BAF"/>
    <w:rsid w:val="00415F25"/>
    <w:rsid w:val="00416351"/>
    <w:rsid w:val="004175B8"/>
    <w:rsid w:val="00422F6B"/>
    <w:rsid w:val="0042526B"/>
    <w:rsid w:val="00425A64"/>
    <w:rsid w:val="004301C2"/>
    <w:rsid w:val="00430BA7"/>
    <w:rsid w:val="00430FCF"/>
    <w:rsid w:val="00432019"/>
    <w:rsid w:val="0043368B"/>
    <w:rsid w:val="00434726"/>
    <w:rsid w:val="0043494D"/>
    <w:rsid w:val="00435C8E"/>
    <w:rsid w:val="00436059"/>
    <w:rsid w:val="00436E7D"/>
    <w:rsid w:val="00441C3E"/>
    <w:rsid w:val="004424FF"/>
    <w:rsid w:val="00443320"/>
    <w:rsid w:val="00443EA4"/>
    <w:rsid w:val="004445A3"/>
    <w:rsid w:val="00445AC9"/>
    <w:rsid w:val="0044627B"/>
    <w:rsid w:val="004466C4"/>
    <w:rsid w:val="0045043F"/>
    <w:rsid w:val="004505B7"/>
    <w:rsid w:val="00453D27"/>
    <w:rsid w:val="004565C0"/>
    <w:rsid w:val="00457459"/>
    <w:rsid w:val="00460963"/>
    <w:rsid w:val="004616CA"/>
    <w:rsid w:val="00463F6A"/>
    <w:rsid w:val="0046617D"/>
    <w:rsid w:val="00470237"/>
    <w:rsid w:val="004711AB"/>
    <w:rsid w:val="00471590"/>
    <w:rsid w:val="00472290"/>
    <w:rsid w:val="00472B56"/>
    <w:rsid w:val="0047300A"/>
    <w:rsid w:val="00473EDC"/>
    <w:rsid w:val="00475774"/>
    <w:rsid w:val="0047603C"/>
    <w:rsid w:val="004778E4"/>
    <w:rsid w:val="00480257"/>
    <w:rsid w:val="004832E1"/>
    <w:rsid w:val="004846C9"/>
    <w:rsid w:val="00484FFA"/>
    <w:rsid w:val="004857D2"/>
    <w:rsid w:val="0048586E"/>
    <w:rsid w:val="00491129"/>
    <w:rsid w:val="00492AE0"/>
    <w:rsid w:val="004948C3"/>
    <w:rsid w:val="004949A0"/>
    <w:rsid w:val="004966F0"/>
    <w:rsid w:val="00496E38"/>
    <w:rsid w:val="004A0F63"/>
    <w:rsid w:val="004A123F"/>
    <w:rsid w:val="004A14D6"/>
    <w:rsid w:val="004A1971"/>
    <w:rsid w:val="004A265D"/>
    <w:rsid w:val="004A39C6"/>
    <w:rsid w:val="004A4836"/>
    <w:rsid w:val="004A50F1"/>
    <w:rsid w:val="004A5C8F"/>
    <w:rsid w:val="004A6381"/>
    <w:rsid w:val="004B0462"/>
    <w:rsid w:val="004B0D19"/>
    <w:rsid w:val="004B1F84"/>
    <w:rsid w:val="004B47BC"/>
    <w:rsid w:val="004B47CA"/>
    <w:rsid w:val="004B572C"/>
    <w:rsid w:val="004B770C"/>
    <w:rsid w:val="004C0F52"/>
    <w:rsid w:val="004C2DFC"/>
    <w:rsid w:val="004C2F5C"/>
    <w:rsid w:val="004C39AF"/>
    <w:rsid w:val="004C3CF4"/>
    <w:rsid w:val="004C410B"/>
    <w:rsid w:val="004C458F"/>
    <w:rsid w:val="004C5C04"/>
    <w:rsid w:val="004C6518"/>
    <w:rsid w:val="004D07E4"/>
    <w:rsid w:val="004D0C0F"/>
    <w:rsid w:val="004D0C45"/>
    <w:rsid w:val="004D1835"/>
    <w:rsid w:val="004D4AF4"/>
    <w:rsid w:val="004E0375"/>
    <w:rsid w:val="004E0D75"/>
    <w:rsid w:val="004E1438"/>
    <w:rsid w:val="004E1A4B"/>
    <w:rsid w:val="004E1D9B"/>
    <w:rsid w:val="004E2FD2"/>
    <w:rsid w:val="004E33F3"/>
    <w:rsid w:val="004E36BE"/>
    <w:rsid w:val="004E3B22"/>
    <w:rsid w:val="004E4BDD"/>
    <w:rsid w:val="004E5DE2"/>
    <w:rsid w:val="004E6FB6"/>
    <w:rsid w:val="004E7645"/>
    <w:rsid w:val="004F0CF4"/>
    <w:rsid w:val="004F14A0"/>
    <w:rsid w:val="004F280D"/>
    <w:rsid w:val="004F37F1"/>
    <w:rsid w:val="004F3BB0"/>
    <w:rsid w:val="004F4860"/>
    <w:rsid w:val="004F6D11"/>
    <w:rsid w:val="0050347F"/>
    <w:rsid w:val="0051007D"/>
    <w:rsid w:val="00510E69"/>
    <w:rsid w:val="00511AD6"/>
    <w:rsid w:val="0051323C"/>
    <w:rsid w:val="005132F2"/>
    <w:rsid w:val="00515D06"/>
    <w:rsid w:val="00517682"/>
    <w:rsid w:val="00517A78"/>
    <w:rsid w:val="00521A68"/>
    <w:rsid w:val="00523124"/>
    <w:rsid w:val="00525196"/>
    <w:rsid w:val="00525B42"/>
    <w:rsid w:val="00527CD4"/>
    <w:rsid w:val="00527FBB"/>
    <w:rsid w:val="00530EDB"/>
    <w:rsid w:val="00530F43"/>
    <w:rsid w:val="00531158"/>
    <w:rsid w:val="00532601"/>
    <w:rsid w:val="00533DE3"/>
    <w:rsid w:val="005340D0"/>
    <w:rsid w:val="0053460B"/>
    <w:rsid w:val="00534957"/>
    <w:rsid w:val="00535151"/>
    <w:rsid w:val="005370FC"/>
    <w:rsid w:val="00540352"/>
    <w:rsid w:val="0054210D"/>
    <w:rsid w:val="00542BE5"/>
    <w:rsid w:val="00544ACD"/>
    <w:rsid w:val="00545865"/>
    <w:rsid w:val="00545D0B"/>
    <w:rsid w:val="005462A1"/>
    <w:rsid w:val="00550244"/>
    <w:rsid w:val="0055213E"/>
    <w:rsid w:val="00553742"/>
    <w:rsid w:val="00553A04"/>
    <w:rsid w:val="00553A91"/>
    <w:rsid w:val="0055510B"/>
    <w:rsid w:val="00556054"/>
    <w:rsid w:val="00556FB2"/>
    <w:rsid w:val="00557FB1"/>
    <w:rsid w:val="005633F0"/>
    <w:rsid w:val="00563ABA"/>
    <w:rsid w:val="00564D5D"/>
    <w:rsid w:val="00565643"/>
    <w:rsid w:val="005675AF"/>
    <w:rsid w:val="00572A7E"/>
    <w:rsid w:val="00573C97"/>
    <w:rsid w:val="00574D26"/>
    <w:rsid w:val="00576526"/>
    <w:rsid w:val="005769C6"/>
    <w:rsid w:val="00576E9C"/>
    <w:rsid w:val="00577CDB"/>
    <w:rsid w:val="00580759"/>
    <w:rsid w:val="00580C7D"/>
    <w:rsid w:val="005826BC"/>
    <w:rsid w:val="0058280F"/>
    <w:rsid w:val="005833FD"/>
    <w:rsid w:val="005844BD"/>
    <w:rsid w:val="005866B9"/>
    <w:rsid w:val="005866C2"/>
    <w:rsid w:val="00590CA1"/>
    <w:rsid w:val="00592D38"/>
    <w:rsid w:val="005936A0"/>
    <w:rsid w:val="00593F64"/>
    <w:rsid w:val="0059498D"/>
    <w:rsid w:val="00594CBC"/>
    <w:rsid w:val="00595F36"/>
    <w:rsid w:val="00596B7B"/>
    <w:rsid w:val="00596D38"/>
    <w:rsid w:val="00597E22"/>
    <w:rsid w:val="00597E39"/>
    <w:rsid w:val="005A4BFA"/>
    <w:rsid w:val="005B3D89"/>
    <w:rsid w:val="005B46DB"/>
    <w:rsid w:val="005B565A"/>
    <w:rsid w:val="005B5860"/>
    <w:rsid w:val="005B5993"/>
    <w:rsid w:val="005B6D0B"/>
    <w:rsid w:val="005B76FE"/>
    <w:rsid w:val="005B7BAF"/>
    <w:rsid w:val="005C0E53"/>
    <w:rsid w:val="005C1536"/>
    <w:rsid w:val="005C292A"/>
    <w:rsid w:val="005C2E27"/>
    <w:rsid w:val="005C318A"/>
    <w:rsid w:val="005C3A90"/>
    <w:rsid w:val="005C49CF"/>
    <w:rsid w:val="005C5BBF"/>
    <w:rsid w:val="005C6394"/>
    <w:rsid w:val="005C64B5"/>
    <w:rsid w:val="005C7085"/>
    <w:rsid w:val="005C7466"/>
    <w:rsid w:val="005D128A"/>
    <w:rsid w:val="005D2E58"/>
    <w:rsid w:val="005D36DD"/>
    <w:rsid w:val="005D371E"/>
    <w:rsid w:val="005D3B71"/>
    <w:rsid w:val="005D4905"/>
    <w:rsid w:val="005D6E67"/>
    <w:rsid w:val="005E0519"/>
    <w:rsid w:val="005E3B7B"/>
    <w:rsid w:val="005E4960"/>
    <w:rsid w:val="005E4E7A"/>
    <w:rsid w:val="005E5236"/>
    <w:rsid w:val="005F1677"/>
    <w:rsid w:val="005F1F67"/>
    <w:rsid w:val="005F2158"/>
    <w:rsid w:val="005F22EF"/>
    <w:rsid w:val="005F2A9C"/>
    <w:rsid w:val="005F34C1"/>
    <w:rsid w:val="005F41EF"/>
    <w:rsid w:val="005F4C86"/>
    <w:rsid w:val="005F5C49"/>
    <w:rsid w:val="005F6BF7"/>
    <w:rsid w:val="005F71DB"/>
    <w:rsid w:val="005F7796"/>
    <w:rsid w:val="005F7CB5"/>
    <w:rsid w:val="00600ABA"/>
    <w:rsid w:val="00601B40"/>
    <w:rsid w:val="006022AF"/>
    <w:rsid w:val="00602C60"/>
    <w:rsid w:val="0060313E"/>
    <w:rsid w:val="00610D97"/>
    <w:rsid w:val="00611036"/>
    <w:rsid w:val="00611AB3"/>
    <w:rsid w:val="006123E0"/>
    <w:rsid w:val="0061246F"/>
    <w:rsid w:val="0061286A"/>
    <w:rsid w:val="006136E0"/>
    <w:rsid w:val="00617167"/>
    <w:rsid w:val="00622AC7"/>
    <w:rsid w:val="00623061"/>
    <w:rsid w:val="006249E5"/>
    <w:rsid w:val="00624C57"/>
    <w:rsid w:val="006308C5"/>
    <w:rsid w:val="00631071"/>
    <w:rsid w:val="006310E1"/>
    <w:rsid w:val="00631EFF"/>
    <w:rsid w:val="00632175"/>
    <w:rsid w:val="00632C09"/>
    <w:rsid w:val="00634BE9"/>
    <w:rsid w:val="00635A58"/>
    <w:rsid w:val="0063669B"/>
    <w:rsid w:val="00637036"/>
    <w:rsid w:val="00637875"/>
    <w:rsid w:val="00637BEC"/>
    <w:rsid w:val="00637DFC"/>
    <w:rsid w:val="00640E8F"/>
    <w:rsid w:val="00640F78"/>
    <w:rsid w:val="00643341"/>
    <w:rsid w:val="0064698F"/>
    <w:rsid w:val="006518C9"/>
    <w:rsid w:val="00652536"/>
    <w:rsid w:val="00652663"/>
    <w:rsid w:val="00652DAE"/>
    <w:rsid w:val="00653E4E"/>
    <w:rsid w:val="006547E0"/>
    <w:rsid w:val="00654937"/>
    <w:rsid w:val="00654D3B"/>
    <w:rsid w:val="00654E01"/>
    <w:rsid w:val="00654EC7"/>
    <w:rsid w:val="006550EF"/>
    <w:rsid w:val="00655342"/>
    <w:rsid w:val="006563B5"/>
    <w:rsid w:val="00656E53"/>
    <w:rsid w:val="00657481"/>
    <w:rsid w:val="006611EA"/>
    <w:rsid w:val="00661874"/>
    <w:rsid w:val="00663075"/>
    <w:rsid w:val="006633C3"/>
    <w:rsid w:val="006639B3"/>
    <w:rsid w:val="00665AB6"/>
    <w:rsid w:val="0067165B"/>
    <w:rsid w:val="00673BA4"/>
    <w:rsid w:val="006741BC"/>
    <w:rsid w:val="0067427C"/>
    <w:rsid w:val="006779B7"/>
    <w:rsid w:val="00680A28"/>
    <w:rsid w:val="0068159C"/>
    <w:rsid w:val="00681837"/>
    <w:rsid w:val="0068204F"/>
    <w:rsid w:val="006825A9"/>
    <w:rsid w:val="00682791"/>
    <w:rsid w:val="00682B84"/>
    <w:rsid w:val="006831FE"/>
    <w:rsid w:val="00683682"/>
    <w:rsid w:val="00690118"/>
    <w:rsid w:val="00690E38"/>
    <w:rsid w:val="006911D2"/>
    <w:rsid w:val="00694A32"/>
    <w:rsid w:val="00694D94"/>
    <w:rsid w:val="00695449"/>
    <w:rsid w:val="00696996"/>
    <w:rsid w:val="00696A19"/>
    <w:rsid w:val="00696F87"/>
    <w:rsid w:val="0069717A"/>
    <w:rsid w:val="006974A7"/>
    <w:rsid w:val="006A118E"/>
    <w:rsid w:val="006A1308"/>
    <w:rsid w:val="006A14B2"/>
    <w:rsid w:val="006A4741"/>
    <w:rsid w:val="006A5A12"/>
    <w:rsid w:val="006A5CBF"/>
    <w:rsid w:val="006B1571"/>
    <w:rsid w:val="006B2CD8"/>
    <w:rsid w:val="006B5332"/>
    <w:rsid w:val="006B5899"/>
    <w:rsid w:val="006B59DC"/>
    <w:rsid w:val="006B5C79"/>
    <w:rsid w:val="006B6A46"/>
    <w:rsid w:val="006B731C"/>
    <w:rsid w:val="006B7E30"/>
    <w:rsid w:val="006C0BDB"/>
    <w:rsid w:val="006C22B8"/>
    <w:rsid w:val="006C5E50"/>
    <w:rsid w:val="006C6351"/>
    <w:rsid w:val="006C75AC"/>
    <w:rsid w:val="006C7619"/>
    <w:rsid w:val="006D33F8"/>
    <w:rsid w:val="006D6E84"/>
    <w:rsid w:val="006E0361"/>
    <w:rsid w:val="006E0720"/>
    <w:rsid w:val="006E18EC"/>
    <w:rsid w:val="006E1D2F"/>
    <w:rsid w:val="006E1F8D"/>
    <w:rsid w:val="006E2AE8"/>
    <w:rsid w:val="006E3202"/>
    <w:rsid w:val="006E43D3"/>
    <w:rsid w:val="006E5905"/>
    <w:rsid w:val="006E5BEF"/>
    <w:rsid w:val="006E5D0E"/>
    <w:rsid w:val="006E5DA6"/>
    <w:rsid w:val="006E7A18"/>
    <w:rsid w:val="006F02B8"/>
    <w:rsid w:val="006F03F3"/>
    <w:rsid w:val="006F12B3"/>
    <w:rsid w:val="006F42A5"/>
    <w:rsid w:val="006F4859"/>
    <w:rsid w:val="006F55D0"/>
    <w:rsid w:val="006F6D06"/>
    <w:rsid w:val="006F74AD"/>
    <w:rsid w:val="00700063"/>
    <w:rsid w:val="00700239"/>
    <w:rsid w:val="00701488"/>
    <w:rsid w:val="0070328B"/>
    <w:rsid w:val="007033E9"/>
    <w:rsid w:val="00703D68"/>
    <w:rsid w:val="00704055"/>
    <w:rsid w:val="00704A5D"/>
    <w:rsid w:val="00704ACD"/>
    <w:rsid w:val="00704B48"/>
    <w:rsid w:val="00704DAE"/>
    <w:rsid w:val="00706724"/>
    <w:rsid w:val="00707ECD"/>
    <w:rsid w:val="007116D0"/>
    <w:rsid w:val="007122B0"/>
    <w:rsid w:val="00713204"/>
    <w:rsid w:val="0071545C"/>
    <w:rsid w:val="00717CE3"/>
    <w:rsid w:val="00717F9B"/>
    <w:rsid w:val="0072121C"/>
    <w:rsid w:val="007219DB"/>
    <w:rsid w:val="007219E4"/>
    <w:rsid w:val="00724351"/>
    <w:rsid w:val="00724FD2"/>
    <w:rsid w:val="007267E3"/>
    <w:rsid w:val="00727F78"/>
    <w:rsid w:val="0073284C"/>
    <w:rsid w:val="00732EED"/>
    <w:rsid w:val="007344AF"/>
    <w:rsid w:val="00735C4D"/>
    <w:rsid w:val="00735D19"/>
    <w:rsid w:val="00735E5A"/>
    <w:rsid w:val="007367CB"/>
    <w:rsid w:val="00736E7F"/>
    <w:rsid w:val="00736E8D"/>
    <w:rsid w:val="0073707D"/>
    <w:rsid w:val="00737E96"/>
    <w:rsid w:val="007424B5"/>
    <w:rsid w:val="00744A89"/>
    <w:rsid w:val="007465CA"/>
    <w:rsid w:val="0074757C"/>
    <w:rsid w:val="00750163"/>
    <w:rsid w:val="00750202"/>
    <w:rsid w:val="00753574"/>
    <w:rsid w:val="0075401A"/>
    <w:rsid w:val="00754454"/>
    <w:rsid w:val="00754985"/>
    <w:rsid w:val="00760294"/>
    <w:rsid w:val="0076057C"/>
    <w:rsid w:val="00763AA4"/>
    <w:rsid w:val="00763FAD"/>
    <w:rsid w:val="00764808"/>
    <w:rsid w:val="007666F4"/>
    <w:rsid w:val="00770992"/>
    <w:rsid w:val="00771938"/>
    <w:rsid w:val="00776755"/>
    <w:rsid w:val="00780AF2"/>
    <w:rsid w:val="007810CB"/>
    <w:rsid w:val="007818D0"/>
    <w:rsid w:val="00782907"/>
    <w:rsid w:val="0078578F"/>
    <w:rsid w:val="00785FC7"/>
    <w:rsid w:val="00786667"/>
    <w:rsid w:val="00790509"/>
    <w:rsid w:val="0079153D"/>
    <w:rsid w:val="007944C7"/>
    <w:rsid w:val="0079619F"/>
    <w:rsid w:val="007A1051"/>
    <w:rsid w:val="007A4827"/>
    <w:rsid w:val="007A4B2C"/>
    <w:rsid w:val="007A4FF5"/>
    <w:rsid w:val="007A5CB7"/>
    <w:rsid w:val="007A6310"/>
    <w:rsid w:val="007A7211"/>
    <w:rsid w:val="007A734A"/>
    <w:rsid w:val="007A77D4"/>
    <w:rsid w:val="007A7D75"/>
    <w:rsid w:val="007B1BB3"/>
    <w:rsid w:val="007B2453"/>
    <w:rsid w:val="007B39D4"/>
    <w:rsid w:val="007B3F41"/>
    <w:rsid w:val="007B43D8"/>
    <w:rsid w:val="007B4575"/>
    <w:rsid w:val="007B5603"/>
    <w:rsid w:val="007B5EA1"/>
    <w:rsid w:val="007B6222"/>
    <w:rsid w:val="007B7BB5"/>
    <w:rsid w:val="007C05ED"/>
    <w:rsid w:val="007C1C11"/>
    <w:rsid w:val="007C2454"/>
    <w:rsid w:val="007C33D7"/>
    <w:rsid w:val="007C4F71"/>
    <w:rsid w:val="007C77EE"/>
    <w:rsid w:val="007C7AD0"/>
    <w:rsid w:val="007D002D"/>
    <w:rsid w:val="007D3032"/>
    <w:rsid w:val="007D4457"/>
    <w:rsid w:val="007D66D1"/>
    <w:rsid w:val="007E0738"/>
    <w:rsid w:val="007E4337"/>
    <w:rsid w:val="007E4551"/>
    <w:rsid w:val="007E50DA"/>
    <w:rsid w:val="007E593E"/>
    <w:rsid w:val="007F0CF4"/>
    <w:rsid w:val="007F1792"/>
    <w:rsid w:val="007F1A64"/>
    <w:rsid w:val="007F1E5E"/>
    <w:rsid w:val="007F29BE"/>
    <w:rsid w:val="007F3CE2"/>
    <w:rsid w:val="007F43B2"/>
    <w:rsid w:val="007F614E"/>
    <w:rsid w:val="007F6281"/>
    <w:rsid w:val="00800123"/>
    <w:rsid w:val="0080299B"/>
    <w:rsid w:val="00802CCB"/>
    <w:rsid w:val="00803C73"/>
    <w:rsid w:val="00804D53"/>
    <w:rsid w:val="00805336"/>
    <w:rsid w:val="008063BB"/>
    <w:rsid w:val="00806E3C"/>
    <w:rsid w:val="008074D5"/>
    <w:rsid w:val="008101CA"/>
    <w:rsid w:val="00810E81"/>
    <w:rsid w:val="00812644"/>
    <w:rsid w:val="00812D46"/>
    <w:rsid w:val="008147A0"/>
    <w:rsid w:val="00816281"/>
    <w:rsid w:val="00817379"/>
    <w:rsid w:val="00817951"/>
    <w:rsid w:val="00820578"/>
    <w:rsid w:val="00821333"/>
    <w:rsid w:val="00822078"/>
    <w:rsid w:val="00822F61"/>
    <w:rsid w:val="00822FA9"/>
    <w:rsid w:val="008238C7"/>
    <w:rsid w:val="0082415A"/>
    <w:rsid w:val="00825080"/>
    <w:rsid w:val="008261A2"/>
    <w:rsid w:val="008275F5"/>
    <w:rsid w:val="00830377"/>
    <w:rsid w:val="00830AEA"/>
    <w:rsid w:val="00831388"/>
    <w:rsid w:val="00832D23"/>
    <w:rsid w:val="00832F0E"/>
    <w:rsid w:val="00835E14"/>
    <w:rsid w:val="00836BFC"/>
    <w:rsid w:val="00840685"/>
    <w:rsid w:val="0084074C"/>
    <w:rsid w:val="008407DA"/>
    <w:rsid w:val="00840D16"/>
    <w:rsid w:val="0084245B"/>
    <w:rsid w:val="00842684"/>
    <w:rsid w:val="00842E1F"/>
    <w:rsid w:val="00843D0A"/>
    <w:rsid w:val="00844297"/>
    <w:rsid w:val="00844E5F"/>
    <w:rsid w:val="00845C67"/>
    <w:rsid w:val="00847AEB"/>
    <w:rsid w:val="008501A1"/>
    <w:rsid w:val="00850B3D"/>
    <w:rsid w:val="008518BE"/>
    <w:rsid w:val="00853DD0"/>
    <w:rsid w:val="008541E1"/>
    <w:rsid w:val="0085420B"/>
    <w:rsid w:val="00856776"/>
    <w:rsid w:val="00856B8F"/>
    <w:rsid w:val="008573A6"/>
    <w:rsid w:val="00863888"/>
    <w:rsid w:val="00864E1F"/>
    <w:rsid w:val="008654FA"/>
    <w:rsid w:val="008655F7"/>
    <w:rsid w:val="00866567"/>
    <w:rsid w:val="008669BC"/>
    <w:rsid w:val="00867D6B"/>
    <w:rsid w:val="0087039C"/>
    <w:rsid w:val="00870ADE"/>
    <w:rsid w:val="00871F91"/>
    <w:rsid w:val="0087217C"/>
    <w:rsid w:val="00875421"/>
    <w:rsid w:val="008757C4"/>
    <w:rsid w:val="00875EA2"/>
    <w:rsid w:val="00877546"/>
    <w:rsid w:val="008804A9"/>
    <w:rsid w:val="00881560"/>
    <w:rsid w:val="00882EB2"/>
    <w:rsid w:val="00885C87"/>
    <w:rsid w:val="008872F5"/>
    <w:rsid w:val="00890D24"/>
    <w:rsid w:val="00892989"/>
    <w:rsid w:val="00894713"/>
    <w:rsid w:val="0089474F"/>
    <w:rsid w:val="00894DD4"/>
    <w:rsid w:val="00895CD3"/>
    <w:rsid w:val="00897B6A"/>
    <w:rsid w:val="008A238A"/>
    <w:rsid w:val="008A28F7"/>
    <w:rsid w:val="008A5965"/>
    <w:rsid w:val="008A61D3"/>
    <w:rsid w:val="008A6D51"/>
    <w:rsid w:val="008B03FA"/>
    <w:rsid w:val="008B0807"/>
    <w:rsid w:val="008B1312"/>
    <w:rsid w:val="008B186D"/>
    <w:rsid w:val="008B6CD5"/>
    <w:rsid w:val="008C1200"/>
    <w:rsid w:val="008C2DE6"/>
    <w:rsid w:val="008C3A12"/>
    <w:rsid w:val="008C5D5F"/>
    <w:rsid w:val="008C6243"/>
    <w:rsid w:val="008D245E"/>
    <w:rsid w:val="008D27DA"/>
    <w:rsid w:val="008D2F01"/>
    <w:rsid w:val="008D3512"/>
    <w:rsid w:val="008D36B6"/>
    <w:rsid w:val="008D4AEF"/>
    <w:rsid w:val="008D61F5"/>
    <w:rsid w:val="008E0127"/>
    <w:rsid w:val="008E1A57"/>
    <w:rsid w:val="008E1E37"/>
    <w:rsid w:val="008E2436"/>
    <w:rsid w:val="008E37B8"/>
    <w:rsid w:val="008E5BCD"/>
    <w:rsid w:val="008E73F5"/>
    <w:rsid w:val="008F00D6"/>
    <w:rsid w:val="008F03FE"/>
    <w:rsid w:val="008F35AD"/>
    <w:rsid w:val="008F35CC"/>
    <w:rsid w:val="008F47DD"/>
    <w:rsid w:val="008F516D"/>
    <w:rsid w:val="009001DB"/>
    <w:rsid w:val="00900632"/>
    <w:rsid w:val="0090150A"/>
    <w:rsid w:val="0090184D"/>
    <w:rsid w:val="00902B0C"/>
    <w:rsid w:val="0090440F"/>
    <w:rsid w:val="00905581"/>
    <w:rsid w:val="00906952"/>
    <w:rsid w:val="00906D6C"/>
    <w:rsid w:val="00907E88"/>
    <w:rsid w:val="00910F44"/>
    <w:rsid w:val="009127D9"/>
    <w:rsid w:val="00912AF8"/>
    <w:rsid w:val="009142F5"/>
    <w:rsid w:val="0091744C"/>
    <w:rsid w:val="00920D95"/>
    <w:rsid w:val="009220F3"/>
    <w:rsid w:val="00922B3D"/>
    <w:rsid w:val="0092380A"/>
    <w:rsid w:val="009252F3"/>
    <w:rsid w:val="00926D86"/>
    <w:rsid w:val="009277D9"/>
    <w:rsid w:val="00927AF5"/>
    <w:rsid w:val="00932E18"/>
    <w:rsid w:val="009344B8"/>
    <w:rsid w:val="00936A58"/>
    <w:rsid w:val="009400E2"/>
    <w:rsid w:val="00940E47"/>
    <w:rsid w:val="00940F1D"/>
    <w:rsid w:val="00941629"/>
    <w:rsid w:val="009423FF"/>
    <w:rsid w:val="00943B38"/>
    <w:rsid w:val="009447F9"/>
    <w:rsid w:val="009456E2"/>
    <w:rsid w:val="009467CF"/>
    <w:rsid w:val="009474C3"/>
    <w:rsid w:val="00950DC1"/>
    <w:rsid w:val="00953720"/>
    <w:rsid w:val="00954A0A"/>
    <w:rsid w:val="00961938"/>
    <w:rsid w:val="00962B59"/>
    <w:rsid w:val="00962F50"/>
    <w:rsid w:val="00964910"/>
    <w:rsid w:val="00965357"/>
    <w:rsid w:val="00965891"/>
    <w:rsid w:val="00965B33"/>
    <w:rsid w:val="0096691F"/>
    <w:rsid w:val="00967BAE"/>
    <w:rsid w:val="0097416E"/>
    <w:rsid w:val="00975A71"/>
    <w:rsid w:val="00975D4F"/>
    <w:rsid w:val="00975EDD"/>
    <w:rsid w:val="00975EF0"/>
    <w:rsid w:val="0097736D"/>
    <w:rsid w:val="00980ECA"/>
    <w:rsid w:val="00980F0C"/>
    <w:rsid w:val="00981924"/>
    <w:rsid w:val="009823AA"/>
    <w:rsid w:val="0098745F"/>
    <w:rsid w:val="00990FF4"/>
    <w:rsid w:val="00991565"/>
    <w:rsid w:val="009916B9"/>
    <w:rsid w:val="009916F2"/>
    <w:rsid w:val="0099187F"/>
    <w:rsid w:val="00991FED"/>
    <w:rsid w:val="009939CC"/>
    <w:rsid w:val="009A0B11"/>
    <w:rsid w:val="009A1A27"/>
    <w:rsid w:val="009A20F6"/>
    <w:rsid w:val="009A30F9"/>
    <w:rsid w:val="009A3273"/>
    <w:rsid w:val="009A49E7"/>
    <w:rsid w:val="009A4CCD"/>
    <w:rsid w:val="009A7F6C"/>
    <w:rsid w:val="009B0738"/>
    <w:rsid w:val="009B0866"/>
    <w:rsid w:val="009B0DAF"/>
    <w:rsid w:val="009B2291"/>
    <w:rsid w:val="009B28BB"/>
    <w:rsid w:val="009B2FF1"/>
    <w:rsid w:val="009B3F14"/>
    <w:rsid w:val="009B4ED2"/>
    <w:rsid w:val="009B5A5A"/>
    <w:rsid w:val="009B68D1"/>
    <w:rsid w:val="009C0AE8"/>
    <w:rsid w:val="009C0EC0"/>
    <w:rsid w:val="009C17CD"/>
    <w:rsid w:val="009C4786"/>
    <w:rsid w:val="009C4C1E"/>
    <w:rsid w:val="009C772A"/>
    <w:rsid w:val="009C788C"/>
    <w:rsid w:val="009D100F"/>
    <w:rsid w:val="009D14D9"/>
    <w:rsid w:val="009D160C"/>
    <w:rsid w:val="009D28C0"/>
    <w:rsid w:val="009D67F9"/>
    <w:rsid w:val="009D7878"/>
    <w:rsid w:val="009E09C2"/>
    <w:rsid w:val="009E30C5"/>
    <w:rsid w:val="009E4F3F"/>
    <w:rsid w:val="009E50A1"/>
    <w:rsid w:val="009E5E54"/>
    <w:rsid w:val="009F00A6"/>
    <w:rsid w:val="009F02EF"/>
    <w:rsid w:val="009F0448"/>
    <w:rsid w:val="009F07F7"/>
    <w:rsid w:val="009F1CBD"/>
    <w:rsid w:val="009F1DF6"/>
    <w:rsid w:val="009F31B7"/>
    <w:rsid w:val="009F3750"/>
    <w:rsid w:val="009F4650"/>
    <w:rsid w:val="00A008AB"/>
    <w:rsid w:val="00A01D8C"/>
    <w:rsid w:val="00A02B28"/>
    <w:rsid w:val="00A03589"/>
    <w:rsid w:val="00A0420D"/>
    <w:rsid w:val="00A049E6"/>
    <w:rsid w:val="00A0779D"/>
    <w:rsid w:val="00A123D3"/>
    <w:rsid w:val="00A135EC"/>
    <w:rsid w:val="00A145CE"/>
    <w:rsid w:val="00A14694"/>
    <w:rsid w:val="00A14791"/>
    <w:rsid w:val="00A14DDD"/>
    <w:rsid w:val="00A15093"/>
    <w:rsid w:val="00A1610E"/>
    <w:rsid w:val="00A17936"/>
    <w:rsid w:val="00A1797E"/>
    <w:rsid w:val="00A208B3"/>
    <w:rsid w:val="00A25802"/>
    <w:rsid w:val="00A26719"/>
    <w:rsid w:val="00A26A11"/>
    <w:rsid w:val="00A27605"/>
    <w:rsid w:val="00A27E25"/>
    <w:rsid w:val="00A30190"/>
    <w:rsid w:val="00A329B2"/>
    <w:rsid w:val="00A34E66"/>
    <w:rsid w:val="00A34FF1"/>
    <w:rsid w:val="00A35815"/>
    <w:rsid w:val="00A36141"/>
    <w:rsid w:val="00A3646E"/>
    <w:rsid w:val="00A379AB"/>
    <w:rsid w:val="00A379F9"/>
    <w:rsid w:val="00A41B55"/>
    <w:rsid w:val="00A47877"/>
    <w:rsid w:val="00A50656"/>
    <w:rsid w:val="00A520BE"/>
    <w:rsid w:val="00A54D2B"/>
    <w:rsid w:val="00A55293"/>
    <w:rsid w:val="00A55394"/>
    <w:rsid w:val="00A578AB"/>
    <w:rsid w:val="00A61F06"/>
    <w:rsid w:val="00A63E93"/>
    <w:rsid w:val="00A64497"/>
    <w:rsid w:val="00A64EEA"/>
    <w:rsid w:val="00A656F8"/>
    <w:rsid w:val="00A65EF8"/>
    <w:rsid w:val="00A66E02"/>
    <w:rsid w:val="00A672D4"/>
    <w:rsid w:val="00A71889"/>
    <w:rsid w:val="00A7264B"/>
    <w:rsid w:val="00A74A71"/>
    <w:rsid w:val="00A8060C"/>
    <w:rsid w:val="00A86103"/>
    <w:rsid w:val="00A86734"/>
    <w:rsid w:val="00A87887"/>
    <w:rsid w:val="00A90F9B"/>
    <w:rsid w:val="00A91C3B"/>
    <w:rsid w:val="00A923B5"/>
    <w:rsid w:val="00A93FC1"/>
    <w:rsid w:val="00A94FEB"/>
    <w:rsid w:val="00A9588E"/>
    <w:rsid w:val="00A968AF"/>
    <w:rsid w:val="00A97AE2"/>
    <w:rsid w:val="00AA0ECA"/>
    <w:rsid w:val="00AA2488"/>
    <w:rsid w:val="00AA370B"/>
    <w:rsid w:val="00AA37AF"/>
    <w:rsid w:val="00AA6DAA"/>
    <w:rsid w:val="00AA711F"/>
    <w:rsid w:val="00AB0270"/>
    <w:rsid w:val="00AB1B4C"/>
    <w:rsid w:val="00AB221B"/>
    <w:rsid w:val="00AB398D"/>
    <w:rsid w:val="00AB5356"/>
    <w:rsid w:val="00AB5FB6"/>
    <w:rsid w:val="00AC2924"/>
    <w:rsid w:val="00AC4CF7"/>
    <w:rsid w:val="00AC542A"/>
    <w:rsid w:val="00AC623A"/>
    <w:rsid w:val="00AC6CED"/>
    <w:rsid w:val="00AD04E3"/>
    <w:rsid w:val="00AD3C16"/>
    <w:rsid w:val="00AD4297"/>
    <w:rsid w:val="00AD4738"/>
    <w:rsid w:val="00AD4832"/>
    <w:rsid w:val="00AD5CBA"/>
    <w:rsid w:val="00AD5F8E"/>
    <w:rsid w:val="00AD6FC9"/>
    <w:rsid w:val="00AD7666"/>
    <w:rsid w:val="00AD77A6"/>
    <w:rsid w:val="00AD7C72"/>
    <w:rsid w:val="00AE1667"/>
    <w:rsid w:val="00AE2811"/>
    <w:rsid w:val="00AE2CD9"/>
    <w:rsid w:val="00AE2CFD"/>
    <w:rsid w:val="00AE7077"/>
    <w:rsid w:val="00AE71CE"/>
    <w:rsid w:val="00AE7B83"/>
    <w:rsid w:val="00AE7EF4"/>
    <w:rsid w:val="00AF6FF9"/>
    <w:rsid w:val="00B011B0"/>
    <w:rsid w:val="00B02AEE"/>
    <w:rsid w:val="00B05A0E"/>
    <w:rsid w:val="00B05B7D"/>
    <w:rsid w:val="00B05D2F"/>
    <w:rsid w:val="00B06476"/>
    <w:rsid w:val="00B07B3E"/>
    <w:rsid w:val="00B103C0"/>
    <w:rsid w:val="00B12740"/>
    <w:rsid w:val="00B14729"/>
    <w:rsid w:val="00B15238"/>
    <w:rsid w:val="00B16569"/>
    <w:rsid w:val="00B20D00"/>
    <w:rsid w:val="00B2143C"/>
    <w:rsid w:val="00B21720"/>
    <w:rsid w:val="00B21A5A"/>
    <w:rsid w:val="00B22E7B"/>
    <w:rsid w:val="00B23254"/>
    <w:rsid w:val="00B23513"/>
    <w:rsid w:val="00B24085"/>
    <w:rsid w:val="00B244D1"/>
    <w:rsid w:val="00B25DB5"/>
    <w:rsid w:val="00B26125"/>
    <w:rsid w:val="00B32979"/>
    <w:rsid w:val="00B32D90"/>
    <w:rsid w:val="00B33DC2"/>
    <w:rsid w:val="00B35503"/>
    <w:rsid w:val="00B35EA7"/>
    <w:rsid w:val="00B372EE"/>
    <w:rsid w:val="00B41CF9"/>
    <w:rsid w:val="00B4431F"/>
    <w:rsid w:val="00B4569D"/>
    <w:rsid w:val="00B45799"/>
    <w:rsid w:val="00B45A7C"/>
    <w:rsid w:val="00B469E8"/>
    <w:rsid w:val="00B47984"/>
    <w:rsid w:val="00B47EB0"/>
    <w:rsid w:val="00B5087A"/>
    <w:rsid w:val="00B50ACE"/>
    <w:rsid w:val="00B51789"/>
    <w:rsid w:val="00B55369"/>
    <w:rsid w:val="00B557F7"/>
    <w:rsid w:val="00B55BE9"/>
    <w:rsid w:val="00B56DCC"/>
    <w:rsid w:val="00B60745"/>
    <w:rsid w:val="00B60B51"/>
    <w:rsid w:val="00B623A9"/>
    <w:rsid w:val="00B64CA0"/>
    <w:rsid w:val="00B66502"/>
    <w:rsid w:val="00B665CD"/>
    <w:rsid w:val="00B6683A"/>
    <w:rsid w:val="00B678D3"/>
    <w:rsid w:val="00B67F8C"/>
    <w:rsid w:val="00B71EF0"/>
    <w:rsid w:val="00B729BD"/>
    <w:rsid w:val="00B73476"/>
    <w:rsid w:val="00B73716"/>
    <w:rsid w:val="00B7385F"/>
    <w:rsid w:val="00B757CF"/>
    <w:rsid w:val="00B761D6"/>
    <w:rsid w:val="00B76DEB"/>
    <w:rsid w:val="00B76E27"/>
    <w:rsid w:val="00B7777B"/>
    <w:rsid w:val="00B800CB"/>
    <w:rsid w:val="00B80EE4"/>
    <w:rsid w:val="00B80FFB"/>
    <w:rsid w:val="00B816E3"/>
    <w:rsid w:val="00B82234"/>
    <w:rsid w:val="00B83217"/>
    <w:rsid w:val="00B837F4"/>
    <w:rsid w:val="00B84236"/>
    <w:rsid w:val="00B87692"/>
    <w:rsid w:val="00B87810"/>
    <w:rsid w:val="00B878BA"/>
    <w:rsid w:val="00B90DF0"/>
    <w:rsid w:val="00B91F0E"/>
    <w:rsid w:val="00B9410D"/>
    <w:rsid w:val="00B9565C"/>
    <w:rsid w:val="00B96AB7"/>
    <w:rsid w:val="00B97ADC"/>
    <w:rsid w:val="00BA1A76"/>
    <w:rsid w:val="00BA2820"/>
    <w:rsid w:val="00BA3F3E"/>
    <w:rsid w:val="00BA4839"/>
    <w:rsid w:val="00BA61BA"/>
    <w:rsid w:val="00BB17B5"/>
    <w:rsid w:val="00BB3641"/>
    <w:rsid w:val="00BB40D5"/>
    <w:rsid w:val="00BB4124"/>
    <w:rsid w:val="00BB613F"/>
    <w:rsid w:val="00BB79FE"/>
    <w:rsid w:val="00BC0288"/>
    <w:rsid w:val="00BC1816"/>
    <w:rsid w:val="00BC30E4"/>
    <w:rsid w:val="00BC3718"/>
    <w:rsid w:val="00BD04C8"/>
    <w:rsid w:val="00BD2928"/>
    <w:rsid w:val="00BD32B1"/>
    <w:rsid w:val="00BD42C5"/>
    <w:rsid w:val="00BD47A8"/>
    <w:rsid w:val="00BD540B"/>
    <w:rsid w:val="00BD663A"/>
    <w:rsid w:val="00BE0D27"/>
    <w:rsid w:val="00BE0E87"/>
    <w:rsid w:val="00BE2965"/>
    <w:rsid w:val="00BE29D9"/>
    <w:rsid w:val="00BE5345"/>
    <w:rsid w:val="00BE5A8E"/>
    <w:rsid w:val="00BE72B1"/>
    <w:rsid w:val="00BE7F79"/>
    <w:rsid w:val="00BF0522"/>
    <w:rsid w:val="00BF2198"/>
    <w:rsid w:val="00BF3412"/>
    <w:rsid w:val="00BF446A"/>
    <w:rsid w:val="00BF4886"/>
    <w:rsid w:val="00BF7598"/>
    <w:rsid w:val="00C017C6"/>
    <w:rsid w:val="00C04AE2"/>
    <w:rsid w:val="00C06277"/>
    <w:rsid w:val="00C0660D"/>
    <w:rsid w:val="00C0765C"/>
    <w:rsid w:val="00C07C46"/>
    <w:rsid w:val="00C125C3"/>
    <w:rsid w:val="00C12616"/>
    <w:rsid w:val="00C1282F"/>
    <w:rsid w:val="00C136C2"/>
    <w:rsid w:val="00C15597"/>
    <w:rsid w:val="00C15D99"/>
    <w:rsid w:val="00C161A9"/>
    <w:rsid w:val="00C20D01"/>
    <w:rsid w:val="00C21990"/>
    <w:rsid w:val="00C21DB7"/>
    <w:rsid w:val="00C23C13"/>
    <w:rsid w:val="00C23F6D"/>
    <w:rsid w:val="00C245F5"/>
    <w:rsid w:val="00C24C56"/>
    <w:rsid w:val="00C24F9C"/>
    <w:rsid w:val="00C263C6"/>
    <w:rsid w:val="00C26E22"/>
    <w:rsid w:val="00C334A9"/>
    <w:rsid w:val="00C3477D"/>
    <w:rsid w:val="00C362DA"/>
    <w:rsid w:val="00C37291"/>
    <w:rsid w:val="00C406C2"/>
    <w:rsid w:val="00C40986"/>
    <w:rsid w:val="00C40FC2"/>
    <w:rsid w:val="00C41189"/>
    <w:rsid w:val="00C416B3"/>
    <w:rsid w:val="00C420DD"/>
    <w:rsid w:val="00C42BB8"/>
    <w:rsid w:val="00C43350"/>
    <w:rsid w:val="00C434AF"/>
    <w:rsid w:val="00C44BC2"/>
    <w:rsid w:val="00C45A19"/>
    <w:rsid w:val="00C465E3"/>
    <w:rsid w:val="00C4730B"/>
    <w:rsid w:val="00C504C7"/>
    <w:rsid w:val="00C50895"/>
    <w:rsid w:val="00C549AB"/>
    <w:rsid w:val="00C54FC9"/>
    <w:rsid w:val="00C5517D"/>
    <w:rsid w:val="00C5592A"/>
    <w:rsid w:val="00C614B6"/>
    <w:rsid w:val="00C62ADE"/>
    <w:rsid w:val="00C63B43"/>
    <w:rsid w:val="00C6405E"/>
    <w:rsid w:val="00C67A40"/>
    <w:rsid w:val="00C70C8B"/>
    <w:rsid w:val="00C71E1E"/>
    <w:rsid w:val="00C72633"/>
    <w:rsid w:val="00C7401E"/>
    <w:rsid w:val="00C7466B"/>
    <w:rsid w:val="00C74B5C"/>
    <w:rsid w:val="00C75848"/>
    <w:rsid w:val="00C76614"/>
    <w:rsid w:val="00C772B5"/>
    <w:rsid w:val="00C82953"/>
    <w:rsid w:val="00C82E77"/>
    <w:rsid w:val="00C83F48"/>
    <w:rsid w:val="00C87878"/>
    <w:rsid w:val="00C879F7"/>
    <w:rsid w:val="00C90758"/>
    <w:rsid w:val="00C90E05"/>
    <w:rsid w:val="00C90E3D"/>
    <w:rsid w:val="00C91100"/>
    <w:rsid w:val="00C93774"/>
    <w:rsid w:val="00C94958"/>
    <w:rsid w:val="00C954DE"/>
    <w:rsid w:val="00C97035"/>
    <w:rsid w:val="00CA19D2"/>
    <w:rsid w:val="00CA28E7"/>
    <w:rsid w:val="00CA2C86"/>
    <w:rsid w:val="00CA35ED"/>
    <w:rsid w:val="00CA3D4A"/>
    <w:rsid w:val="00CA5B36"/>
    <w:rsid w:val="00CA6645"/>
    <w:rsid w:val="00CB003A"/>
    <w:rsid w:val="00CB05CA"/>
    <w:rsid w:val="00CB0E6D"/>
    <w:rsid w:val="00CB0FA4"/>
    <w:rsid w:val="00CB14C3"/>
    <w:rsid w:val="00CB1806"/>
    <w:rsid w:val="00CB1B20"/>
    <w:rsid w:val="00CB285A"/>
    <w:rsid w:val="00CB2B99"/>
    <w:rsid w:val="00CB2C79"/>
    <w:rsid w:val="00CB4C25"/>
    <w:rsid w:val="00CB4DA8"/>
    <w:rsid w:val="00CB5EF3"/>
    <w:rsid w:val="00CC089C"/>
    <w:rsid w:val="00CC0D47"/>
    <w:rsid w:val="00CC2C48"/>
    <w:rsid w:val="00CC5B4A"/>
    <w:rsid w:val="00CC71B4"/>
    <w:rsid w:val="00CD17B6"/>
    <w:rsid w:val="00CD301A"/>
    <w:rsid w:val="00CD77ED"/>
    <w:rsid w:val="00CD7DB7"/>
    <w:rsid w:val="00CE1331"/>
    <w:rsid w:val="00CE43E3"/>
    <w:rsid w:val="00CE46A8"/>
    <w:rsid w:val="00CE4BC8"/>
    <w:rsid w:val="00CE6E60"/>
    <w:rsid w:val="00CE7E0C"/>
    <w:rsid w:val="00CF0A4D"/>
    <w:rsid w:val="00CF20CC"/>
    <w:rsid w:val="00CF2404"/>
    <w:rsid w:val="00CF3E9E"/>
    <w:rsid w:val="00CF42BC"/>
    <w:rsid w:val="00CF65EA"/>
    <w:rsid w:val="00CF70BD"/>
    <w:rsid w:val="00CF7288"/>
    <w:rsid w:val="00CF76FD"/>
    <w:rsid w:val="00D02C6E"/>
    <w:rsid w:val="00D0419E"/>
    <w:rsid w:val="00D0581D"/>
    <w:rsid w:val="00D058B3"/>
    <w:rsid w:val="00D060C1"/>
    <w:rsid w:val="00D06342"/>
    <w:rsid w:val="00D07819"/>
    <w:rsid w:val="00D1051C"/>
    <w:rsid w:val="00D1086E"/>
    <w:rsid w:val="00D108E6"/>
    <w:rsid w:val="00D11737"/>
    <w:rsid w:val="00D122C5"/>
    <w:rsid w:val="00D13336"/>
    <w:rsid w:val="00D1348D"/>
    <w:rsid w:val="00D147E5"/>
    <w:rsid w:val="00D217B0"/>
    <w:rsid w:val="00D21910"/>
    <w:rsid w:val="00D22928"/>
    <w:rsid w:val="00D234CB"/>
    <w:rsid w:val="00D2375E"/>
    <w:rsid w:val="00D23D83"/>
    <w:rsid w:val="00D25016"/>
    <w:rsid w:val="00D3067B"/>
    <w:rsid w:val="00D310EB"/>
    <w:rsid w:val="00D31E10"/>
    <w:rsid w:val="00D32250"/>
    <w:rsid w:val="00D33BAE"/>
    <w:rsid w:val="00D35327"/>
    <w:rsid w:val="00D355CD"/>
    <w:rsid w:val="00D358BF"/>
    <w:rsid w:val="00D3598F"/>
    <w:rsid w:val="00D360D8"/>
    <w:rsid w:val="00D36C50"/>
    <w:rsid w:val="00D371D2"/>
    <w:rsid w:val="00D40D13"/>
    <w:rsid w:val="00D4159E"/>
    <w:rsid w:val="00D41BE2"/>
    <w:rsid w:val="00D43CAA"/>
    <w:rsid w:val="00D45CE4"/>
    <w:rsid w:val="00D45E26"/>
    <w:rsid w:val="00D46517"/>
    <w:rsid w:val="00D47F81"/>
    <w:rsid w:val="00D537E8"/>
    <w:rsid w:val="00D53AF4"/>
    <w:rsid w:val="00D54885"/>
    <w:rsid w:val="00D56E11"/>
    <w:rsid w:val="00D57E47"/>
    <w:rsid w:val="00D61540"/>
    <w:rsid w:val="00D61A86"/>
    <w:rsid w:val="00D61BE8"/>
    <w:rsid w:val="00D643D5"/>
    <w:rsid w:val="00D64DC3"/>
    <w:rsid w:val="00D6532C"/>
    <w:rsid w:val="00D67EA2"/>
    <w:rsid w:val="00D707BF"/>
    <w:rsid w:val="00D70D2F"/>
    <w:rsid w:val="00D70E42"/>
    <w:rsid w:val="00D70F10"/>
    <w:rsid w:val="00D71D6F"/>
    <w:rsid w:val="00D72A29"/>
    <w:rsid w:val="00D72D8D"/>
    <w:rsid w:val="00D73209"/>
    <w:rsid w:val="00D7382A"/>
    <w:rsid w:val="00D75F68"/>
    <w:rsid w:val="00D80C3B"/>
    <w:rsid w:val="00D8248D"/>
    <w:rsid w:val="00D85830"/>
    <w:rsid w:val="00D8774D"/>
    <w:rsid w:val="00D9001D"/>
    <w:rsid w:val="00D918F3"/>
    <w:rsid w:val="00D91FF6"/>
    <w:rsid w:val="00D923DC"/>
    <w:rsid w:val="00D92CE0"/>
    <w:rsid w:val="00D93D0B"/>
    <w:rsid w:val="00D97868"/>
    <w:rsid w:val="00DA2279"/>
    <w:rsid w:val="00DA2683"/>
    <w:rsid w:val="00DA2CA5"/>
    <w:rsid w:val="00DA4D47"/>
    <w:rsid w:val="00DA5285"/>
    <w:rsid w:val="00DA592E"/>
    <w:rsid w:val="00DA63F9"/>
    <w:rsid w:val="00DA6C23"/>
    <w:rsid w:val="00DB0D6E"/>
    <w:rsid w:val="00DB5547"/>
    <w:rsid w:val="00DB60E1"/>
    <w:rsid w:val="00DC00F4"/>
    <w:rsid w:val="00DC0577"/>
    <w:rsid w:val="00DC0C2F"/>
    <w:rsid w:val="00DC1846"/>
    <w:rsid w:val="00DC3B8B"/>
    <w:rsid w:val="00DC63E6"/>
    <w:rsid w:val="00DD0729"/>
    <w:rsid w:val="00DD21C3"/>
    <w:rsid w:val="00DD2D64"/>
    <w:rsid w:val="00DD4A6A"/>
    <w:rsid w:val="00DD50E4"/>
    <w:rsid w:val="00DD5170"/>
    <w:rsid w:val="00DD5AD6"/>
    <w:rsid w:val="00DD5D64"/>
    <w:rsid w:val="00DE06C4"/>
    <w:rsid w:val="00DE0928"/>
    <w:rsid w:val="00DE1E20"/>
    <w:rsid w:val="00DE3A16"/>
    <w:rsid w:val="00DE3F15"/>
    <w:rsid w:val="00DE4143"/>
    <w:rsid w:val="00DE66BF"/>
    <w:rsid w:val="00DE6AEC"/>
    <w:rsid w:val="00DE6E0F"/>
    <w:rsid w:val="00DF095F"/>
    <w:rsid w:val="00DF1065"/>
    <w:rsid w:val="00DF2C44"/>
    <w:rsid w:val="00DF34C7"/>
    <w:rsid w:val="00DF4381"/>
    <w:rsid w:val="00DF6797"/>
    <w:rsid w:val="00DF7CAF"/>
    <w:rsid w:val="00E00ACE"/>
    <w:rsid w:val="00E02652"/>
    <w:rsid w:val="00E02A34"/>
    <w:rsid w:val="00E03027"/>
    <w:rsid w:val="00E03F44"/>
    <w:rsid w:val="00E0417F"/>
    <w:rsid w:val="00E051FF"/>
    <w:rsid w:val="00E05757"/>
    <w:rsid w:val="00E05CE7"/>
    <w:rsid w:val="00E0654A"/>
    <w:rsid w:val="00E067DE"/>
    <w:rsid w:val="00E10875"/>
    <w:rsid w:val="00E11320"/>
    <w:rsid w:val="00E12915"/>
    <w:rsid w:val="00E12FCB"/>
    <w:rsid w:val="00E135E6"/>
    <w:rsid w:val="00E144CB"/>
    <w:rsid w:val="00E2015D"/>
    <w:rsid w:val="00E20780"/>
    <w:rsid w:val="00E27F8B"/>
    <w:rsid w:val="00E32D73"/>
    <w:rsid w:val="00E3331E"/>
    <w:rsid w:val="00E3450C"/>
    <w:rsid w:val="00E346DE"/>
    <w:rsid w:val="00E3532C"/>
    <w:rsid w:val="00E372DF"/>
    <w:rsid w:val="00E40716"/>
    <w:rsid w:val="00E42695"/>
    <w:rsid w:val="00E438BF"/>
    <w:rsid w:val="00E462FF"/>
    <w:rsid w:val="00E46B30"/>
    <w:rsid w:val="00E46D87"/>
    <w:rsid w:val="00E471F9"/>
    <w:rsid w:val="00E472B9"/>
    <w:rsid w:val="00E5075C"/>
    <w:rsid w:val="00E51C73"/>
    <w:rsid w:val="00E51D0B"/>
    <w:rsid w:val="00E53458"/>
    <w:rsid w:val="00E561A3"/>
    <w:rsid w:val="00E56AC0"/>
    <w:rsid w:val="00E56F76"/>
    <w:rsid w:val="00E56FC8"/>
    <w:rsid w:val="00E60679"/>
    <w:rsid w:val="00E62519"/>
    <w:rsid w:val="00E641A5"/>
    <w:rsid w:val="00E64C73"/>
    <w:rsid w:val="00E64F5B"/>
    <w:rsid w:val="00E65A5B"/>
    <w:rsid w:val="00E701A2"/>
    <w:rsid w:val="00E7081F"/>
    <w:rsid w:val="00E71704"/>
    <w:rsid w:val="00E71A7B"/>
    <w:rsid w:val="00E7262B"/>
    <w:rsid w:val="00E7574C"/>
    <w:rsid w:val="00E76D56"/>
    <w:rsid w:val="00E77ACD"/>
    <w:rsid w:val="00E8078E"/>
    <w:rsid w:val="00E80B0F"/>
    <w:rsid w:val="00E837F2"/>
    <w:rsid w:val="00E869FA"/>
    <w:rsid w:val="00E86E49"/>
    <w:rsid w:val="00E86EEE"/>
    <w:rsid w:val="00E877B3"/>
    <w:rsid w:val="00E93EA0"/>
    <w:rsid w:val="00E94DD1"/>
    <w:rsid w:val="00E963FD"/>
    <w:rsid w:val="00E96E74"/>
    <w:rsid w:val="00E97150"/>
    <w:rsid w:val="00EA2A55"/>
    <w:rsid w:val="00EA46FD"/>
    <w:rsid w:val="00EA6ECE"/>
    <w:rsid w:val="00EB26F5"/>
    <w:rsid w:val="00EB491B"/>
    <w:rsid w:val="00EB4BAF"/>
    <w:rsid w:val="00EB5EF1"/>
    <w:rsid w:val="00EB6870"/>
    <w:rsid w:val="00EC00A6"/>
    <w:rsid w:val="00EC01B1"/>
    <w:rsid w:val="00EC2B39"/>
    <w:rsid w:val="00EC35BE"/>
    <w:rsid w:val="00EC46A6"/>
    <w:rsid w:val="00EC5057"/>
    <w:rsid w:val="00EC5232"/>
    <w:rsid w:val="00ED2A04"/>
    <w:rsid w:val="00ED3D3B"/>
    <w:rsid w:val="00ED5D29"/>
    <w:rsid w:val="00ED6463"/>
    <w:rsid w:val="00ED6728"/>
    <w:rsid w:val="00ED69DD"/>
    <w:rsid w:val="00ED7DA3"/>
    <w:rsid w:val="00ED7FE6"/>
    <w:rsid w:val="00EE1A8D"/>
    <w:rsid w:val="00EE22E9"/>
    <w:rsid w:val="00EE2356"/>
    <w:rsid w:val="00EE25B8"/>
    <w:rsid w:val="00EE34AB"/>
    <w:rsid w:val="00EE623E"/>
    <w:rsid w:val="00EE6328"/>
    <w:rsid w:val="00EE681F"/>
    <w:rsid w:val="00EE753D"/>
    <w:rsid w:val="00EF05F4"/>
    <w:rsid w:val="00EF1F64"/>
    <w:rsid w:val="00EF5B51"/>
    <w:rsid w:val="00EF74E5"/>
    <w:rsid w:val="00F00B47"/>
    <w:rsid w:val="00F015B5"/>
    <w:rsid w:val="00F022A8"/>
    <w:rsid w:val="00F03CDC"/>
    <w:rsid w:val="00F0525A"/>
    <w:rsid w:val="00F0543C"/>
    <w:rsid w:val="00F05A60"/>
    <w:rsid w:val="00F06DB0"/>
    <w:rsid w:val="00F13600"/>
    <w:rsid w:val="00F13723"/>
    <w:rsid w:val="00F141C4"/>
    <w:rsid w:val="00F14633"/>
    <w:rsid w:val="00F15510"/>
    <w:rsid w:val="00F167CE"/>
    <w:rsid w:val="00F16EC7"/>
    <w:rsid w:val="00F2012B"/>
    <w:rsid w:val="00F241A8"/>
    <w:rsid w:val="00F24C01"/>
    <w:rsid w:val="00F2513C"/>
    <w:rsid w:val="00F27A88"/>
    <w:rsid w:val="00F27E6C"/>
    <w:rsid w:val="00F30C61"/>
    <w:rsid w:val="00F310DF"/>
    <w:rsid w:val="00F316B2"/>
    <w:rsid w:val="00F36D20"/>
    <w:rsid w:val="00F37B58"/>
    <w:rsid w:val="00F40056"/>
    <w:rsid w:val="00F40CAC"/>
    <w:rsid w:val="00F42DCA"/>
    <w:rsid w:val="00F43BF5"/>
    <w:rsid w:val="00F47C3D"/>
    <w:rsid w:val="00F50251"/>
    <w:rsid w:val="00F50CEB"/>
    <w:rsid w:val="00F524C6"/>
    <w:rsid w:val="00F54B7A"/>
    <w:rsid w:val="00F550B9"/>
    <w:rsid w:val="00F55BCB"/>
    <w:rsid w:val="00F560F9"/>
    <w:rsid w:val="00F56F76"/>
    <w:rsid w:val="00F6055D"/>
    <w:rsid w:val="00F618C7"/>
    <w:rsid w:val="00F62811"/>
    <w:rsid w:val="00F67021"/>
    <w:rsid w:val="00F67C15"/>
    <w:rsid w:val="00F70CB9"/>
    <w:rsid w:val="00F70DA8"/>
    <w:rsid w:val="00F71822"/>
    <w:rsid w:val="00F73122"/>
    <w:rsid w:val="00F747C0"/>
    <w:rsid w:val="00F75164"/>
    <w:rsid w:val="00F76795"/>
    <w:rsid w:val="00F83060"/>
    <w:rsid w:val="00F830E9"/>
    <w:rsid w:val="00F83BC7"/>
    <w:rsid w:val="00F84244"/>
    <w:rsid w:val="00F84FE7"/>
    <w:rsid w:val="00F85F42"/>
    <w:rsid w:val="00F87468"/>
    <w:rsid w:val="00F87B59"/>
    <w:rsid w:val="00F9033D"/>
    <w:rsid w:val="00F9116B"/>
    <w:rsid w:val="00F92466"/>
    <w:rsid w:val="00F94E08"/>
    <w:rsid w:val="00F95BAF"/>
    <w:rsid w:val="00F96AA7"/>
    <w:rsid w:val="00F96DB3"/>
    <w:rsid w:val="00FA165B"/>
    <w:rsid w:val="00FA18D8"/>
    <w:rsid w:val="00FA2A55"/>
    <w:rsid w:val="00FA2DFD"/>
    <w:rsid w:val="00FA4531"/>
    <w:rsid w:val="00FA486F"/>
    <w:rsid w:val="00FB0CF4"/>
    <w:rsid w:val="00FB387E"/>
    <w:rsid w:val="00FB3DE7"/>
    <w:rsid w:val="00FB5B94"/>
    <w:rsid w:val="00FB5F6C"/>
    <w:rsid w:val="00FB6726"/>
    <w:rsid w:val="00FC1746"/>
    <w:rsid w:val="00FC2B32"/>
    <w:rsid w:val="00FC34B8"/>
    <w:rsid w:val="00FC5487"/>
    <w:rsid w:val="00FC5D31"/>
    <w:rsid w:val="00FC7D48"/>
    <w:rsid w:val="00FD0B09"/>
    <w:rsid w:val="00FD55F7"/>
    <w:rsid w:val="00FD76D9"/>
    <w:rsid w:val="00FE1F85"/>
    <w:rsid w:val="00FE302D"/>
    <w:rsid w:val="00FE4349"/>
    <w:rsid w:val="00FE46E9"/>
    <w:rsid w:val="00FE5252"/>
    <w:rsid w:val="00FE672F"/>
    <w:rsid w:val="00FE6F6C"/>
    <w:rsid w:val="00FF4E86"/>
    <w:rsid w:val="00FF7786"/>
    <w:rsid w:val="00FF7B9B"/>
    <w:rsid w:val="3EDAE75E"/>
    <w:rsid w:val="4EBB02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0B5C6EF"/>
  <w15:docId w15:val="{239AB7F7-460F-4653-B2EB-9FE1CEA683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uiPriority="1" w:semiHidden="1" w:unhideWhenUsed="1" w:qFormat="1"/>
    <w:lsdException w:name="heading 3" w:uiPriority="1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 w:qFormat="1"/>
    <w:lsdException w:name="toc 2" w:uiPriority="39" w:semiHidden="1" w:unhideWhenUsed="1" w:qFormat="1"/>
    <w:lsdException w:name="toc 3" w:uiPriority="39" w:semiHidden="1" w:unhideWhenUsed="1" w:qFormat="1"/>
    <w:lsdException w:name="toc 4" w:uiPriority="39" w:semiHidden="1" w:unhideWhenUsed="1" w:qFormat="1"/>
    <w:lsdException w:name="toc 5" w:uiPriority="39" w:semiHidden="1" w:unhideWhenUsed="1" w:qFormat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uiPriority="0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uiPriority="1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0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uiPriority w:val="1"/>
    <w:qFormat/>
    <w:rsid w:val="003D6322"/>
    <w:rPr>
      <w:rFonts w:ascii="Times New Roman" w:hAnsi="Times New Roman"/>
      <w:sz w:val="24"/>
    </w:rPr>
  </w:style>
  <w:style w:type="paragraph" w:styleId="Heading1">
    <w:name w:val="heading 1"/>
    <w:basedOn w:val="Normal"/>
    <w:next w:val="BodyText"/>
    <w:link w:val="Heading1Char"/>
    <w:uiPriority w:val="1"/>
    <w:qFormat/>
    <w:rsid w:val="000655FD"/>
    <w:pPr>
      <w:spacing w:before="240" w:after="120"/>
      <w:outlineLvl w:val="0"/>
    </w:pPr>
    <w:rPr>
      <w:rFonts w:eastAsia="Times New Roman"/>
      <w:b/>
      <w:bCs/>
      <w:sz w:val="32"/>
      <w:szCs w:val="32"/>
    </w:rPr>
  </w:style>
  <w:style w:type="paragraph" w:styleId="Heading2">
    <w:name w:val="heading 2"/>
    <w:basedOn w:val="Normal"/>
    <w:next w:val="BodyText"/>
    <w:link w:val="Heading2Char"/>
    <w:uiPriority w:val="1"/>
    <w:qFormat/>
    <w:rsid w:val="00F15510"/>
    <w:pPr>
      <w:spacing w:before="60" w:after="120"/>
      <w:outlineLvl w:val="1"/>
    </w:pPr>
    <w:rPr>
      <w:rFonts w:eastAsia="Times New Roman"/>
      <w:b/>
      <w:bCs/>
      <w:sz w:val="28"/>
      <w:szCs w:val="28"/>
    </w:rPr>
  </w:style>
  <w:style w:type="paragraph" w:styleId="Heading3">
    <w:name w:val="heading 3"/>
    <w:basedOn w:val="Normal"/>
    <w:link w:val="Heading3Char"/>
    <w:uiPriority w:val="1"/>
    <w:qFormat/>
    <w:rsid w:val="00EE681F"/>
    <w:pPr>
      <w:spacing w:before="240"/>
      <w:outlineLvl w:val="2"/>
    </w:pPr>
    <w:rPr>
      <w:rFonts w:eastAsia="Times New Roman"/>
      <w:b/>
      <w:bCs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2015D"/>
    <w:pPr>
      <w:keepNext/>
      <w:keepLines/>
      <w:spacing w:before="200"/>
      <w:outlineLvl w:val="3"/>
    </w:pPr>
    <w:rPr>
      <w:rFonts w:eastAsiaTheme="majorEastAsia" w:cstheme="majorBidi"/>
      <w:bCs/>
      <w:iCs/>
      <w:u w:val="single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015D"/>
    <w:pPr>
      <w:keepNext/>
      <w:keepLines/>
      <w:spacing w:before="200"/>
      <w:outlineLvl w:val="4"/>
    </w:pPr>
    <w:rPr>
      <w:rFonts w:eastAsiaTheme="majorEastAsia" w:cstheme="majorBidi"/>
      <w:i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rsid w:val="006B5C7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color w:val="283D4B" w:themeColor="accent1" w:themeShade="7F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TOC1">
    <w:name w:val="toc 1"/>
    <w:basedOn w:val="Normal"/>
    <w:uiPriority w:val="39"/>
    <w:qFormat/>
    <w:rsid w:val="004301C2"/>
    <w:pPr>
      <w:spacing w:before="60"/>
    </w:pPr>
    <w:rPr>
      <w:b/>
      <w:bCs/>
      <w:szCs w:val="20"/>
    </w:rPr>
  </w:style>
  <w:style w:type="paragraph" w:styleId="TOC2">
    <w:name w:val="toc 2"/>
    <w:basedOn w:val="Normal"/>
    <w:uiPriority w:val="39"/>
    <w:qFormat/>
    <w:rsid w:val="004301C2"/>
    <w:pPr>
      <w:ind w:left="288"/>
    </w:pPr>
    <w:rPr>
      <w:szCs w:val="20"/>
    </w:rPr>
  </w:style>
  <w:style w:type="paragraph" w:styleId="TOC3">
    <w:name w:val="toc 3"/>
    <w:basedOn w:val="Normal"/>
    <w:uiPriority w:val="39"/>
    <w:qFormat/>
    <w:rsid w:val="00764808"/>
    <w:pPr>
      <w:ind w:left="288"/>
    </w:pPr>
    <w:rPr>
      <w:iCs/>
      <w:szCs w:val="20"/>
    </w:rPr>
  </w:style>
  <w:style w:type="paragraph" w:styleId="TOC4">
    <w:name w:val="toc 4"/>
    <w:basedOn w:val="Normal"/>
    <w:uiPriority w:val="39"/>
    <w:qFormat/>
    <w:rsid w:val="00EE6328"/>
    <w:pPr>
      <w:ind w:left="660"/>
    </w:pPr>
    <w:rPr>
      <w:sz w:val="18"/>
      <w:szCs w:val="18"/>
    </w:rPr>
  </w:style>
  <w:style w:type="paragraph" w:styleId="TOC5">
    <w:name w:val="toc 5"/>
    <w:basedOn w:val="Normal"/>
    <w:uiPriority w:val="39"/>
    <w:qFormat/>
    <w:rsid w:val="00EE6328"/>
    <w:pPr>
      <w:ind w:left="880"/>
    </w:pPr>
    <w:rPr>
      <w:sz w:val="18"/>
      <w:szCs w:val="18"/>
    </w:rPr>
  </w:style>
  <w:style w:type="paragraph" w:styleId="BodyText">
    <w:name w:val="Body Text"/>
    <w:basedOn w:val="Normal"/>
    <w:link w:val="BodyTextChar"/>
    <w:uiPriority w:val="1"/>
    <w:qFormat/>
    <w:rsid w:val="00281F05"/>
    <w:pPr>
      <w:spacing w:before="120" w:after="120"/>
    </w:pPr>
    <w:rPr>
      <w:rFonts w:eastAsia="Times New Roman"/>
      <w:szCs w:val="24"/>
    </w:rPr>
  </w:style>
  <w:style w:type="paragraph" w:styleId="TableParagraph" w:customStyle="1">
    <w:name w:val="Table Paragraph"/>
    <w:basedOn w:val="Normal"/>
    <w:uiPriority w:val="1"/>
    <w:qFormat/>
    <w:rsid w:val="00EE6328"/>
  </w:style>
  <w:style w:type="character" w:styleId="Hyperlink">
    <w:name w:val="Hyperlink"/>
    <w:basedOn w:val="DefaultParagraphFont"/>
    <w:uiPriority w:val="99"/>
    <w:unhideWhenUsed/>
    <w:rsid w:val="00282C34"/>
    <w:rPr>
      <w:rFonts w:ascii="Times New Roman" w:hAnsi="Times New Roman"/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3482"/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163482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DF106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F1065"/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DF106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F1065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DF1065"/>
    <w:rPr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0164C6"/>
    <w:pPr>
      <w:tabs>
        <w:tab w:val="center" w:pos="4680"/>
        <w:tab w:val="right" w:pos="9360"/>
      </w:tabs>
    </w:pPr>
    <w:rPr>
      <w:sz w:val="20"/>
    </w:rPr>
  </w:style>
  <w:style w:type="character" w:styleId="FooterChar" w:customStyle="1">
    <w:name w:val="Footer Char"/>
    <w:basedOn w:val="DefaultParagraphFont"/>
    <w:link w:val="Footer"/>
    <w:uiPriority w:val="99"/>
    <w:rsid w:val="000164C6"/>
    <w:rPr>
      <w:rFonts w:ascii="Times New Roman" w:hAnsi="Times New Roman"/>
      <w:sz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573C97"/>
    <w:rPr>
      <w:sz w:val="20"/>
      <w:szCs w:val="20"/>
    </w:rPr>
  </w:style>
  <w:style w:type="character" w:styleId="EndnoteTextChar" w:customStyle="1">
    <w:name w:val="Endnote Text Char"/>
    <w:basedOn w:val="DefaultParagraphFont"/>
    <w:link w:val="EndnoteText"/>
    <w:uiPriority w:val="99"/>
    <w:semiHidden/>
    <w:rsid w:val="00573C97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573C97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B03FA"/>
    <w:rPr>
      <w:sz w:val="20"/>
      <w:szCs w:val="20"/>
    </w:rPr>
  </w:style>
  <w:style w:type="character" w:styleId="FootnoteTextChar" w:customStyle="1">
    <w:name w:val="Footnote Text Char"/>
    <w:basedOn w:val="DefaultParagraphFont"/>
    <w:link w:val="FootnoteText"/>
    <w:uiPriority w:val="99"/>
    <w:semiHidden/>
    <w:rsid w:val="008B03FA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B03FA"/>
    <w:rPr>
      <w:vertAlign w:val="superscript"/>
    </w:rPr>
  </w:style>
  <w:style w:type="character" w:styleId="Heading3Char" w:customStyle="1">
    <w:name w:val="Heading 3 Char"/>
    <w:basedOn w:val="DefaultParagraphFont"/>
    <w:link w:val="Heading3"/>
    <w:uiPriority w:val="1"/>
    <w:rsid w:val="00EE681F"/>
    <w:rPr>
      <w:rFonts w:ascii="Times New Roman" w:hAnsi="Times New Roman" w:eastAsia="Times New Roman"/>
      <w:b/>
      <w:bCs/>
      <w:sz w:val="24"/>
      <w:szCs w:val="24"/>
    </w:rPr>
  </w:style>
  <w:style w:type="character" w:styleId="BodyTextChar" w:customStyle="1">
    <w:name w:val="Body Text Char"/>
    <w:basedOn w:val="DefaultParagraphFont"/>
    <w:link w:val="BodyText"/>
    <w:uiPriority w:val="1"/>
    <w:rsid w:val="00281F05"/>
    <w:rPr>
      <w:rFonts w:ascii="Times New Roman" w:hAnsi="Times New Roman" w:eastAsia="Times New Roman"/>
      <w:sz w:val="24"/>
      <w:szCs w:val="24"/>
    </w:rPr>
  </w:style>
  <w:style w:type="paragraph" w:styleId="NoSpacing">
    <w:name w:val="No Spacing"/>
    <w:uiPriority w:val="1"/>
    <w:qFormat/>
    <w:rsid w:val="00EE6328"/>
    <w:pPr>
      <w:widowControl/>
    </w:pPr>
  </w:style>
  <w:style w:type="paragraph" w:styleId="PMS" w:customStyle="1">
    <w:name w:val="PMS#"/>
    <w:basedOn w:val="Normal"/>
    <w:next w:val="Normal"/>
    <w:qFormat/>
    <w:rsid w:val="00544ACD"/>
    <w:pPr>
      <w:pBdr>
        <w:bottom w:val="single" w:color="auto" w:sz="4" w:space="1"/>
      </w:pBdr>
      <w:tabs>
        <w:tab w:val="right" w:pos="10080"/>
      </w:tabs>
      <w:spacing w:before="600"/>
    </w:pPr>
    <w:rPr>
      <w:sz w:val="28"/>
    </w:rPr>
  </w:style>
  <w:style w:type="character" w:styleId="BookTitle">
    <w:name w:val="Book Title"/>
    <w:basedOn w:val="DefaultParagraphFont"/>
    <w:qFormat/>
    <w:rsid w:val="00EE6328"/>
    <w:rPr>
      <w:rFonts w:ascii="Times New Roman" w:hAnsi="Times New Roman"/>
      <w:b w:val="0"/>
      <w:bCs/>
      <w:caps w:val="0"/>
      <w:smallCaps w:val="0"/>
      <w:spacing w:val="5"/>
      <w:sz w:val="72"/>
    </w:rPr>
  </w:style>
  <w:style w:type="paragraph" w:styleId="TOC6">
    <w:name w:val="toc 6"/>
    <w:basedOn w:val="Normal"/>
    <w:next w:val="Normal"/>
    <w:autoRedefine/>
    <w:uiPriority w:val="39"/>
    <w:unhideWhenUsed/>
    <w:rsid w:val="00CF2404"/>
    <w:pPr>
      <w:ind w:left="1100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CF2404"/>
    <w:pPr>
      <w:ind w:left="1320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CF2404"/>
    <w:pPr>
      <w:ind w:left="1540"/>
    </w:pPr>
    <w:rPr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CF2404"/>
    <w:pPr>
      <w:ind w:left="1760"/>
    </w:pPr>
    <w:rPr>
      <w:sz w:val="18"/>
      <w:szCs w:val="18"/>
    </w:rPr>
  </w:style>
  <w:style w:type="paragraph" w:styleId="TOCHeading">
    <w:name w:val="TOC Heading"/>
    <w:next w:val="Normal"/>
    <w:uiPriority w:val="39"/>
    <w:unhideWhenUsed/>
    <w:qFormat/>
    <w:rsid w:val="00D923DC"/>
    <w:pPr>
      <w:keepNext/>
      <w:keepLines/>
      <w:spacing w:after="360"/>
      <w:ind w:left="1872" w:hanging="1872"/>
      <w:jc w:val="center"/>
    </w:pPr>
    <w:rPr>
      <w:rFonts w:ascii="Times New Roman" w:hAnsi="Times New Roman" w:eastAsiaTheme="majorEastAsia" w:cstheme="majorBidi"/>
      <w:b/>
      <w:bCs/>
      <w:sz w:val="32"/>
      <w:szCs w:val="28"/>
    </w:rPr>
  </w:style>
  <w:style w:type="paragraph" w:styleId="Caption">
    <w:name w:val="caption"/>
    <w:basedOn w:val="Normal"/>
    <w:next w:val="Normal"/>
    <w:uiPriority w:val="35"/>
    <w:unhideWhenUsed/>
    <w:qFormat/>
    <w:rsid w:val="002104EB"/>
    <w:pPr>
      <w:spacing w:before="360" w:after="200"/>
    </w:pPr>
    <w:rPr>
      <w:b/>
      <w:bCs/>
      <w:sz w:val="20"/>
      <w:szCs w:val="18"/>
    </w:rPr>
  </w:style>
  <w:style w:type="table" w:styleId="TableGrid">
    <w:name w:val="Table Grid"/>
    <w:basedOn w:val="TableNormal"/>
    <w:uiPriority w:val="59"/>
    <w:rsid w:val="0015538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EC5057"/>
    <w:pPr>
      <w:spacing w:after="120"/>
      <w:jc w:val="center"/>
    </w:pPr>
    <w:rPr>
      <w:rFonts w:eastAsiaTheme="majorEastAsia" w:cstheme="majorBidi"/>
      <w:spacing w:val="5"/>
      <w:kern w:val="28"/>
      <w:sz w:val="68"/>
      <w:szCs w:val="52"/>
    </w:rPr>
  </w:style>
  <w:style w:type="character" w:styleId="TitleChar" w:customStyle="1">
    <w:name w:val="Title Char"/>
    <w:basedOn w:val="DefaultParagraphFont"/>
    <w:link w:val="Title"/>
    <w:uiPriority w:val="10"/>
    <w:rsid w:val="00EC5057"/>
    <w:rPr>
      <w:rFonts w:ascii="Times New Roman" w:hAnsi="Times New Roman" w:eastAsiaTheme="majorEastAsia" w:cstheme="majorBidi"/>
      <w:spacing w:val="5"/>
      <w:kern w:val="28"/>
      <w:sz w:val="68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A47877"/>
    <w:pPr>
      <w:numPr>
        <w:ilvl w:val="1"/>
      </w:numPr>
    </w:pPr>
    <w:rPr>
      <w:rFonts w:asciiTheme="majorHAnsi" w:hAnsiTheme="majorHAnsi" w:eastAsiaTheme="majorEastAsia" w:cstheme="majorBidi"/>
      <w:i/>
      <w:iCs/>
      <w:color w:val="808080" w:themeColor="background1" w:themeShade="80"/>
      <w:spacing w:val="15"/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6B2CD8"/>
  </w:style>
  <w:style w:type="paragraph" w:styleId="TableofFigures">
    <w:name w:val="table of figures"/>
    <w:basedOn w:val="Normal"/>
    <w:next w:val="Normal"/>
    <w:uiPriority w:val="99"/>
    <w:unhideWhenUsed/>
    <w:rsid w:val="00A14791"/>
    <w:pPr>
      <w:spacing w:line="260" w:lineRule="exact"/>
    </w:pPr>
  </w:style>
  <w:style w:type="character" w:styleId="FollowedHyperlink">
    <w:name w:val="FollowedHyperlink"/>
    <w:basedOn w:val="DefaultParagraphFont"/>
    <w:uiPriority w:val="99"/>
    <w:semiHidden/>
    <w:unhideWhenUsed/>
    <w:rsid w:val="00203400"/>
    <w:rPr>
      <w:color w:val="800080" w:themeColor="followedHyperlink"/>
      <w:u w:val="single"/>
    </w:rPr>
  </w:style>
  <w:style w:type="character" w:styleId="Heading4Char" w:customStyle="1">
    <w:name w:val="Heading 4 Char"/>
    <w:basedOn w:val="DefaultParagraphFont"/>
    <w:link w:val="Heading4"/>
    <w:uiPriority w:val="9"/>
    <w:rsid w:val="00E2015D"/>
    <w:rPr>
      <w:rFonts w:ascii="Times New Roman" w:hAnsi="Times New Roman" w:eastAsiaTheme="majorEastAsia" w:cstheme="majorBidi"/>
      <w:bCs/>
      <w:iCs/>
      <w:sz w:val="24"/>
      <w:u w:val="single"/>
    </w:rPr>
  </w:style>
  <w:style w:type="character" w:styleId="SubtitleChar" w:customStyle="1">
    <w:name w:val="Subtitle Char"/>
    <w:basedOn w:val="DefaultParagraphFont"/>
    <w:link w:val="Subtitle"/>
    <w:uiPriority w:val="11"/>
    <w:rsid w:val="00A47877"/>
    <w:rPr>
      <w:rFonts w:asciiTheme="majorHAnsi" w:hAnsiTheme="majorHAnsi" w:eastAsiaTheme="majorEastAsia" w:cstheme="majorBidi"/>
      <w:i/>
      <w:iCs/>
      <w:color w:val="808080" w:themeColor="background1" w:themeShade="80"/>
      <w:spacing w:val="15"/>
      <w:sz w:val="24"/>
      <w:szCs w:val="24"/>
    </w:rPr>
  </w:style>
  <w:style w:type="character" w:styleId="IntenseEmphasis">
    <w:name w:val="Intense Emphasis"/>
    <w:basedOn w:val="DefaultParagraphFont"/>
    <w:uiPriority w:val="21"/>
    <w:qFormat/>
    <w:rsid w:val="00A47877"/>
    <w:rPr>
      <w:b/>
      <w:bCs/>
      <w:i/>
      <w:iCs/>
      <w:color w:val="auto"/>
    </w:rPr>
  </w:style>
  <w:style w:type="character" w:styleId="Heading5Char" w:customStyle="1">
    <w:name w:val="Heading 5 Char"/>
    <w:basedOn w:val="DefaultParagraphFont"/>
    <w:link w:val="Heading5"/>
    <w:uiPriority w:val="9"/>
    <w:rsid w:val="00E2015D"/>
    <w:rPr>
      <w:rFonts w:ascii="Times New Roman" w:hAnsi="Times New Roman" w:eastAsiaTheme="majorEastAsia" w:cstheme="majorBidi"/>
      <w:i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47877"/>
    <w:pPr>
      <w:pBdr>
        <w:bottom w:val="single" w:color="7F7F7F" w:themeColor="text1" w:themeTint="80" w:sz="4" w:space="4"/>
      </w:pBdr>
      <w:spacing w:before="200" w:after="280"/>
      <w:ind w:left="936" w:right="936"/>
    </w:pPr>
    <w:rPr>
      <w:b/>
      <w:bCs/>
      <w:i/>
      <w:iCs/>
      <w:color w:val="7F7F7F" w:themeColor="text1" w:themeTint="80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A47877"/>
    <w:rPr>
      <w:rFonts w:ascii="Times New Roman" w:hAnsi="Times New Roman"/>
      <w:b/>
      <w:bCs/>
      <w:i/>
      <w:iCs/>
      <w:color w:val="7F7F7F" w:themeColor="text1" w:themeTint="80"/>
    </w:rPr>
  </w:style>
  <w:style w:type="paragraph" w:styleId="Appendix" w:customStyle="1">
    <w:name w:val="Appendix"/>
    <w:basedOn w:val="Heading1"/>
    <w:next w:val="BodyText"/>
    <w:uiPriority w:val="1"/>
    <w:rsid w:val="005D6E67"/>
    <w:pPr>
      <w:numPr>
        <w:numId w:val="4"/>
      </w:numPr>
      <w:ind w:left="2016" w:hanging="2016"/>
    </w:pPr>
    <w:rPr>
      <w:rFonts w:cs="Times New Roman"/>
      <w:spacing w:val="-10"/>
    </w:rPr>
  </w:style>
  <w:style w:type="paragraph" w:styleId="ListNumber3">
    <w:name w:val="List Number 3"/>
    <w:basedOn w:val="Normal"/>
    <w:uiPriority w:val="99"/>
    <w:unhideWhenUsed/>
    <w:rsid w:val="006E3202"/>
    <w:pPr>
      <w:numPr>
        <w:numId w:val="1"/>
      </w:numPr>
      <w:contextualSpacing/>
    </w:pPr>
  </w:style>
  <w:style w:type="paragraph" w:styleId="ListNumber2">
    <w:name w:val="List Number 2"/>
    <w:basedOn w:val="Normal"/>
    <w:uiPriority w:val="99"/>
    <w:unhideWhenUsed/>
    <w:rsid w:val="0019262A"/>
    <w:pPr>
      <w:numPr>
        <w:numId w:val="8"/>
      </w:numPr>
      <w:spacing w:before="120" w:after="120"/>
      <w:ind w:hanging="720"/>
    </w:pPr>
  </w:style>
  <w:style w:type="paragraph" w:styleId="ListNumber4">
    <w:name w:val="List Number 4"/>
    <w:basedOn w:val="Normal"/>
    <w:uiPriority w:val="99"/>
    <w:semiHidden/>
    <w:unhideWhenUsed/>
    <w:rsid w:val="006E3202"/>
    <w:pPr>
      <w:numPr>
        <w:numId w:val="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6E3202"/>
    <w:pPr>
      <w:numPr>
        <w:numId w:val="3"/>
      </w:numPr>
      <w:contextualSpacing/>
    </w:pPr>
  </w:style>
  <w:style w:type="paragraph" w:styleId="Header">
    <w:name w:val="header"/>
    <w:basedOn w:val="Normal"/>
    <w:link w:val="HeaderChar"/>
    <w:uiPriority w:val="99"/>
    <w:unhideWhenUsed/>
    <w:rsid w:val="00405738"/>
    <w:pPr>
      <w:tabs>
        <w:tab w:val="center" w:pos="4680"/>
        <w:tab w:val="right" w:pos="9360"/>
      </w:tabs>
      <w:ind w:left="-1080" w:right="-1080"/>
      <w:jc w:val="center"/>
    </w:pPr>
    <w:rPr>
      <w:sz w:val="36"/>
    </w:rPr>
  </w:style>
  <w:style w:type="character" w:styleId="HeaderChar" w:customStyle="1">
    <w:name w:val="Header Char"/>
    <w:basedOn w:val="DefaultParagraphFont"/>
    <w:link w:val="Header"/>
    <w:uiPriority w:val="99"/>
    <w:rsid w:val="00405738"/>
    <w:rPr>
      <w:rFonts w:ascii="Times New Roman" w:hAnsi="Times New Roman"/>
      <w:sz w:val="36"/>
    </w:rPr>
  </w:style>
  <w:style w:type="numbering" w:styleId="Style1" w:customStyle="1">
    <w:name w:val="Style1"/>
    <w:uiPriority w:val="99"/>
    <w:rsid w:val="00AE7EF4"/>
    <w:pPr>
      <w:numPr>
        <w:numId w:val="5"/>
      </w:numPr>
    </w:pPr>
  </w:style>
  <w:style w:type="paragraph" w:styleId="CallOut" w:customStyle="1">
    <w:name w:val="Call Out"/>
    <w:basedOn w:val="BodyText"/>
    <w:uiPriority w:val="1"/>
    <w:qFormat/>
    <w:rsid w:val="00A63E93"/>
    <w:pPr>
      <w:widowControl/>
      <w:pBdr>
        <w:top w:val="double" w:color="auto" w:sz="4" w:space="1"/>
        <w:left w:val="double" w:color="auto" w:sz="4" w:space="4"/>
        <w:bottom w:val="double" w:color="auto" w:sz="4" w:space="1"/>
        <w:right w:val="double" w:color="auto" w:sz="4" w:space="4"/>
      </w:pBdr>
      <w:shd w:val="clear" w:color="auto" w:fill="FBEAD2" w:themeFill="accent2" w:themeFillTint="33"/>
    </w:pPr>
  </w:style>
  <w:style w:type="character" w:styleId="Heading6Char" w:customStyle="1">
    <w:name w:val="Heading 6 Char"/>
    <w:basedOn w:val="DefaultParagraphFont"/>
    <w:link w:val="Heading6"/>
    <w:uiPriority w:val="9"/>
    <w:semiHidden/>
    <w:rsid w:val="006B5C79"/>
    <w:rPr>
      <w:rFonts w:asciiTheme="majorHAnsi" w:hAnsiTheme="majorHAnsi" w:eastAsiaTheme="majorEastAsia" w:cstheme="majorBidi"/>
      <w:color w:val="283D4B" w:themeColor="accent1" w:themeShade="7F"/>
    </w:rPr>
  </w:style>
  <w:style w:type="paragraph" w:styleId="ListBullet">
    <w:name w:val="List Bullet"/>
    <w:basedOn w:val="Normal"/>
    <w:uiPriority w:val="99"/>
    <w:unhideWhenUsed/>
    <w:rsid w:val="006B6A46"/>
    <w:pPr>
      <w:spacing w:before="120"/>
    </w:pPr>
  </w:style>
  <w:style w:type="paragraph" w:styleId="NFES" w:customStyle="1">
    <w:name w:val="NFES#"/>
    <w:basedOn w:val="Normal"/>
    <w:uiPriority w:val="1"/>
    <w:qFormat/>
    <w:rsid w:val="000F48F5"/>
    <w:pPr>
      <w:tabs>
        <w:tab w:val="right" w:pos="9000"/>
      </w:tabs>
      <w:autoSpaceDE w:val="0"/>
      <w:autoSpaceDN w:val="0"/>
      <w:adjustRightInd w:val="0"/>
      <w:spacing w:before="60"/>
    </w:pPr>
    <w:rPr>
      <w:color w:val="000000"/>
      <w:sz w:val="28"/>
      <w:szCs w:val="28"/>
    </w:rPr>
  </w:style>
  <w:style w:type="paragraph" w:styleId="CAPS" w:customStyle="1">
    <w:name w:val="CAPS"/>
    <w:next w:val="BodyText"/>
    <w:uiPriority w:val="1"/>
    <w:qFormat/>
    <w:rsid w:val="007D4457"/>
    <w:pPr>
      <w:spacing w:before="600"/>
    </w:pPr>
    <w:rPr>
      <w:rFonts w:ascii="Times New Roman" w:hAnsi="Times New Roman"/>
      <w:caps/>
      <w:sz w:val="28"/>
    </w:rPr>
  </w:style>
  <w:style w:type="paragraph" w:styleId="StatusTitlePage" w:customStyle="1">
    <w:name w:val="Status_Title Page"/>
    <w:basedOn w:val="PMS"/>
    <w:uiPriority w:val="1"/>
    <w:qFormat/>
    <w:rsid w:val="00CA28E7"/>
    <w:pPr>
      <w:pBdr>
        <w:bottom w:val="none" w:color="auto" w:sz="0" w:space="0"/>
      </w:pBdr>
      <w:spacing w:before="0" w:after="600"/>
      <w:contextualSpacing/>
    </w:pPr>
  </w:style>
  <w:style w:type="paragraph" w:styleId="List">
    <w:name w:val="List"/>
    <w:basedOn w:val="Normal"/>
    <w:uiPriority w:val="99"/>
    <w:unhideWhenUsed/>
    <w:rsid w:val="002D23B2"/>
    <w:pPr>
      <w:ind w:left="360" w:hanging="360"/>
      <w:contextualSpacing/>
    </w:pPr>
  </w:style>
  <w:style w:type="numbering" w:styleId="Style2" w:customStyle="1">
    <w:name w:val="Style2"/>
    <w:uiPriority w:val="99"/>
    <w:rsid w:val="006B6A46"/>
    <w:pPr>
      <w:numPr>
        <w:numId w:val="6"/>
      </w:numPr>
    </w:pPr>
  </w:style>
  <w:style w:type="paragraph" w:styleId="InsideCoverTitle" w:customStyle="1">
    <w:name w:val="Inside Cover Title"/>
    <w:basedOn w:val="Normal"/>
    <w:uiPriority w:val="1"/>
    <w:qFormat/>
    <w:rsid w:val="00CA28E7"/>
    <w:pPr>
      <w:spacing w:after="720"/>
    </w:pPr>
    <w:rPr>
      <w:sz w:val="56"/>
    </w:rPr>
  </w:style>
  <w:style w:type="numbering" w:styleId="Multlist" w:customStyle="1">
    <w:name w:val="Mult list"/>
    <w:uiPriority w:val="99"/>
    <w:rsid w:val="00E40716"/>
    <w:pPr>
      <w:numPr>
        <w:numId w:val="7"/>
      </w:numPr>
    </w:pPr>
  </w:style>
  <w:style w:type="paragraph" w:styleId="ListContinue">
    <w:name w:val="List Continue"/>
    <w:basedOn w:val="Normal"/>
    <w:uiPriority w:val="99"/>
    <w:unhideWhenUsed/>
    <w:rsid w:val="00C6405E"/>
    <w:pPr>
      <w:spacing w:after="120"/>
      <w:ind w:left="360"/>
      <w:contextualSpacing/>
    </w:pPr>
  </w:style>
  <w:style w:type="paragraph" w:styleId="BlockText">
    <w:name w:val="Block Text"/>
    <w:basedOn w:val="Normal"/>
    <w:uiPriority w:val="99"/>
    <w:semiHidden/>
    <w:unhideWhenUsed/>
    <w:rsid w:val="007D4457"/>
    <w:pPr>
      <w:pBdr>
        <w:top w:val="single" w:color="507B97" w:themeColor="accent1" w:sz="2" w:space="10" w:shadow="1"/>
        <w:left w:val="single" w:color="507B97" w:themeColor="accent1" w:sz="2" w:space="10" w:shadow="1"/>
        <w:bottom w:val="single" w:color="507B97" w:themeColor="accent1" w:sz="2" w:space="10" w:shadow="1"/>
        <w:right w:val="single" w:color="507B97" w:themeColor="accent1" w:sz="2" w:space="10" w:shadow="1"/>
      </w:pBdr>
      <w:ind w:left="1152" w:right="1152"/>
    </w:pPr>
    <w:rPr>
      <w:rFonts w:asciiTheme="minorHAnsi" w:hAnsiTheme="minorHAnsi" w:eastAsiaTheme="minorEastAsia"/>
      <w:i/>
      <w:iCs/>
      <w:color w:val="507B97" w:themeColor="accent1"/>
    </w:rPr>
  </w:style>
  <w:style w:type="paragraph" w:styleId="Revision">
    <w:name w:val="Revision"/>
    <w:hidden/>
    <w:uiPriority w:val="99"/>
    <w:semiHidden/>
    <w:rsid w:val="00460963"/>
    <w:pPr>
      <w:widowControl/>
    </w:pPr>
    <w:rPr>
      <w:rFonts w:ascii="Times New Roman" w:hAnsi="Times New Roman"/>
    </w:rPr>
  </w:style>
  <w:style w:type="paragraph" w:styleId="Body-text" w:customStyle="1">
    <w:name w:val="Body-text"/>
    <w:basedOn w:val="Normal"/>
    <w:qFormat/>
    <w:rsid w:val="0040646D"/>
    <w:pPr>
      <w:widowControl/>
      <w:spacing w:after="120" w:line="259" w:lineRule="auto"/>
    </w:pPr>
  </w:style>
  <w:style w:type="paragraph" w:styleId="titlebar" w:customStyle="1">
    <w:name w:val="titlebar"/>
    <w:basedOn w:val="Heading1"/>
    <w:rsid w:val="002C55FE"/>
    <w:pPr>
      <w:keepNext/>
      <w:keepLines/>
      <w:widowControl/>
      <w:pBdr>
        <w:top w:val="single" w:color="F0F1EC" w:sz="4" w:space="5"/>
        <w:bottom w:val="single" w:color="F0F1EC" w:sz="4" w:space="5"/>
      </w:pBdr>
      <w:spacing w:before="0" w:after="0" w:line="259" w:lineRule="auto"/>
      <w:jc w:val="center"/>
    </w:pPr>
    <w:rPr>
      <w:rFonts w:cs="Times New Roman" w:eastAsiaTheme="majorEastAsia"/>
      <w:b w:val="0"/>
      <w:bCs w:val="0"/>
      <w:color w:val="42322A"/>
      <w:szCs w:val="36"/>
    </w:rPr>
  </w:style>
  <w:style w:type="paragraph" w:styleId="titlepagecontent" w:customStyle="1">
    <w:name w:val="title_page_content"/>
    <w:basedOn w:val="Normal"/>
    <w:qFormat/>
    <w:rsid w:val="0040646D"/>
    <w:pPr>
      <w:widowControl/>
      <w:spacing w:after="20" w:line="259" w:lineRule="auto"/>
    </w:pPr>
  </w:style>
  <w:style w:type="paragraph" w:styleId="header02" w:customStyle="1">
    <w:name w:val="header02"/>
    <w:basedOn w:val="titlepagecontent"/>
    <w:rsid w:val="002C55FE"/>
    <w:pPr>
      <w:spacing w:before="240"/>
    </w:pPr>
  </w:style>
  <w:style w:type="character" w:styleId="Heading2Char" w:customStyle="1">
    <w:name w:val="Heading 2 Char"/>
    <w:basedOn w:val="DefaultParagraphFont"/>
    <w:link w:val="Heading2"/>
    <w:uiPriority w:val="1"/>
    <w:rsid w:val="00F15510"/>
    <w:rPr>
      <w:rFonts w:ascii="Times New Roman" w:hAnsi="Times New Roman" w:eastAsia="Times New Roman"/>
      <w:b/>
      <w:bCs/>
      <w:sz w:val="28"/>
      <w:szCs w:val="28"/>
    </w:rPr>
  </w:style>
  <w:style w:type="paragraph" w:styleId="objective" w:customStyle="1">
    <w:name w:val="objective"/>
    <w:basedOn w:val="Normal"/>
    <w:uiPriority w:val="1"/>
    <w:qFormat/>
    <w:rsid w:val="00704055"/>
    <w:pPr>
      <w:spacing w:before="240"/>
    </w:pPr>
    <w:rPr>
      <w:noProof/>
      <w:szCs w:val="24"/>
    </w:rPr>
  </w:style>
  <w:style w:type="paragraph" w:styleId="objectivebold" w:customStyle="1">
    <w:name w:val="objective_bold"/>
    <w:basedOn w:val="objective"/>
    <w:uiPriority w:val="1"/>
    <w:qFormat/>
    <w:rsid w:val="00704055"/>
    <w:rPr>
      <w:b/>
    </w:rPr>
  </w:style>
  <w:style w:type="paragraph" w:styleId="tableHeaders" w:customStyle="1">
    <w:name w:val="table_Headers"/>
    <w:basedOn w:val="Body-text"/>
    <w:rsid w:val="00704055"/>
    <w:pPr>
      <w:jc w:val="center"/>
    </w:pPr>
    <w:rPr>
      <w:rFonts w:eastAsia="Times New Roman" w:cs="Times New Roman"/>
      <w:b/>
      <w:bCs/>
      <w:szCs w:val="20"/>
    </w:rPr>
  </w:style>
  <w:style w:type="paragraph" w:styleId="titlepagelist" w:customStyle="1">
    <w:name w:val="title_page_list"/>
    <w:basedOn w:val="titlepagecontent"/>
    <w:uiPriority w:val="1"/>
    <w:qFormat/>
    <w:rsid w:val="00C54FC9"/>
    <w:pPr>
      <w:numPr>
        <w:numId w:val="9"/>
      </w:numPr>
      <w:tabs>
        <w:tab w:val="left" w:pos="360"/>
      </w:tabs>
      <w:ind w:left="504"/>
    </w:pPr>
  </w:style>
  <w:style w:type="paragraph" w:styleId="unittitlebar" w:customStyle="1">
    <w:name w:val="unit titlebar"/>
    <w:basedOn w:val="titlebar"/>
    <w:rsid w:val="000655FD"/>
    <w:pPr>
      <w:pBdr>
        <w:top w:val="none" w:color="auto" w:sz="0" w:space="0"/>
        <w:bottom w:val="single" w:color="808080" w:themeColor="background1" w:themeShade="80" w:sz="12" w:space="5"/>
      </w:pBdr>
      <w:ind w:left="-1080" w:right="-1080"/>
    </w:pPr>
    <w:rPr>
      <w:rFonts w:eastAsia="Times New Roman"/>
      <w:color w:val="auto"/>
      <w:szCs w:val="20"/>
    </w:rPr>
  </w:style>
  <w:style w:type="paragraph" w:styleId="Headertitlepage" w:customStyle="1">
    <w:name w:val="Header_titlepage"/>
    <w:basedOn w:val="Header"/>
    <w:uiPriority w:val="1"/>
    <w:rsid w:val="00DB5547"/>
    <w:pPr>
      <w:tabs>
        <w:tab w:val="clear" w:pos="9360"/>
      </w:tabs>
    </w:pPr>
    <w:rPr>
      <w:noProof/>
    </w:rPr>
  </w:style>
  <w:style w:type="paragraph" w:styleId="Hyperlink1" w:customStyle="1">
    <w:name w:val="Hyperlink1"/>
    <w:basedOn w:val="titlepagecontent"/>
    <w:uiPriority w:val="1"/>
    <w:qFormat/>
    <w:rsid w:val="006E0720"/>
    <w:pPr>
      <w:ind w:firstLine="630"/>
    </w:pPr>
  </w:style>
  <w:style w:type="paragraph" w:styleId="titlepagenumber" w:customStyle="1">
    <w:name w:val="title_page_number"/>
    <w:basedOn w:val="titlepagelist"/>
    <w:uiPriority w:val="1"/>
    <w:qFormat/>
    <w:rsid w:val="00C54FC9"/>
    <w:pPr>
      <w:numPr>
        <w:numId w:val="10"/>
      </w:numPr>
      <w:tabs>
        <w:tab w:val="left" w:pos="720"/>
      </w:tabs>
      <w:ind w:left="216" w:hanging="144"/>
    </w:pPr>
  </w:style>
  <w:style w:type="character" w:styleId="Heading1Char" w:customStyle="1">
    <w:name w:val="Heading 1 Char"/>
    <w:basedOn w:val="DefaultParagraphFont"/>
    <w:link w:val="Heading1"/>
    <w:uiPriority w:val="1"/>
    <w:rsid w:val="000655FD"/>
    <w:rPr>
      <w:rFonts w:ascii="Times New Roman" w:hAnsi="Times New Roman" w:eastAsia="Times New Roman"/>
      <w:b/>
      <w:bCs/>
      <w:sz w:val="32"/>
      <w:szCs w:val="32"/>
    </w:rPr>
  </w:style>
  <w:style w:type="character" w:styleId="PlaceholderText">
    <w:name w:val="Placeholder Text"/>
    <w:basedOn w:val="DefaultParagraphFont"/>
    <w:uiPriority w:val="99"/>
    <w:semiHidden/>
    <w:rsid w:val="000164C6"/>
    <w:rPr>
      <w:color w:val="808080"/>
    </w:rPr>
  </w:style>
  <w:style w:type="paragraph" w:styleId="groupicon" w:customStyle="1">
    <w:name w:val="groupicon"/>
    <w:rsid w:val="00042789"/>
    <w:rPr>
      <w:rFonts w:ascii="Times New Roman" w:hAnsi="Times New Roman"/>
      <w:sz w:val="24"/>
    </w:rPr>
  </w:style>
  <w:style w:type="paragraph" w:styleId="intentbody" w:customStyle="1">
    <w:name w:val="intent_body"/>
    <w:basedOn w:val="Heading1"/>
    <w:uiPriority w:val="1"/>
    <w:qFormat/>
    <w:rsid w:val="00434726"/>
    <w:pPr>
      <w:keepNext/>
      <w:spacing w:before="60"/>
    </w:pPr>
    <w:rPr>
      <w:rFonts w:eastAsiaTheme="minorHAnsi"/>
      <w:b w:val="0"/>
      <w:bCs w:val="0"/>
      <w:sz w:val="24"/>
      <w:szCs w:val="22"/>
    </w:rPr>
  </w:style>
  <w:style w:type="paragraph" w:styleId="boxlist" w:customStyle="1">
    <w:name w:val="box_list"/>
    <w:basedOn w:val="Normal"/>
    <w:uiPriority w:val="1"/>
    <w:qFormat/>
    <w:rsid w:val="00830377"/>
    <w:pPr>
      <w:widowControl/>
      <w:numPr>
        <w:numId w:val="12"/>
      </w:numPr>
      <w:autoSpaceDE w:val="0"/>
      <w:autoSpaceDN w:val="0"/>
      <w:adjustRightInd w:val="0"/>
      <w:spacing w:before="120"/>
    </w:pPr>
    <w:rPr>
      <w:rFonts w:cs="Times New Roman"/>
      <w:kern w:val="24"/>
      <w:szCs w:val="24"/>
    </w:rPr>
  </w:style>
  <w:style w:type="paragraph" w:styleId="boldtitle" w:customStyle="1">
    <w:name w:val="bold_title"/>
    <w:basedOn w:val="Normal"/>
    <w:uiPriority w:val="1"/>
    <w:qFormat/>
    <w:rsid w:val="00553742"/>
    <w:pPr>
      <w:autoSpaceDE w:val="0"/>
      <w:autoSpaceDN w:val="0"/>
      <w:adjustRightInd w:val="0"/>
      <w:spacing w:before="360"/>
    </w:pPr>
    <w:rPr>
      <w:rFonts w:cs="Times New Roman"/>
      <w:b/>
      <w:bCs/>
      <w:kern w:val="24"/>
      <w:szCs w:val="24"/>
    </w:rPr>
  </w:style>
  <w:style w:type="paragraph" w:styleId="play" w:customStyle="1">
    <w:name w:val="play"/>
    <w:basedOn w:val="boxlist"/>
    <w:uiPriority w:val="1"/>
    <w:qFormat/>
    <w:rsid w:val="00830377"/>
    <w:pPr>
      <w:numPr>
        <w:numId w:val="13"/>
      </w:numPr>
      <w:spacing w:before="240" w:after="240"/>
    </w:pPr>
    <w:rPr>
      <w:b/>
      <w:bCs/>
    </w:rPr>
  </w:style>
  <w:style w:type="paragraph" w:styleId="Header-content" w:customStyle="1">
    <w:name w:val="Header-content"/>
    <w:basedOn w:val="Header"/>
    <w:uiPriority w:val="1"/>
    <w:qFormat/>
    <w:rsid w:val="00A55293"/>
    <w:pPr>
      <w:shd w:val="clear" w:color="auto" w:fill="F2F2F2" w:themeFill="background1" w:themeFillShade="F2"/>
      <w:tabs>
        <w:tab w:val="center" w:pos="5040"/>
        <w:tab w:val="left" w:pos="9855"/>
      </w:tabs>
      <w:spacing w:before="480" w:after="240"/>
      <w:jc w:val="left"/>
    </w:pPr>
  </w:style>
  <w:style w:type="paragraph" w:styleId="answer" w:customStyle="1">
    <w:name w:val="answer"/>
    <w:basedOn w:val="boldtitle"/>
    <w:uiPriority w:val="1"/>
    <w:qFormat/>
    <w:rsid w:val="00553742"/>
    <w:pPr>
      <w:ind w:left="720"/>
    </w:pPr>
    <w:rPr>
      <w:b w:val="0"/>
      <w:i/>
      <w:iCs/>
    </w:rPr>
  </w:style>
  <w:style w:type="paragraph" w:styleId="bold" w:customStyle="1">
    <w:name w:val="bold"/>
    <w:basedOn w:val="boldtitle"/>
    <w:uiPriority w:val="1"/>
    <w:qFormat/>
    <w:rsid w:val="00553742"/>
    <w:pPr>
      <w:spacing w:before="0"/>
    </w:pPr>
  </w:style>
  <w:style w:type="paragraph" w:styleId="ListBulletNWCG" w:customStyle="1">
    <w:name w:val="List Bullet NWCG"/>
    <w:basedOn w:val="ListParagraph"/>
    <w:link w:val="ListBulletNWCGChar"/>
    <w:uiPriority w:val="1"/>
    <w:qFormat/>
    <w:rsid w:val="000F4304"/>
    <w:pPr>
      <w:numPr>
        <w:numId w:val="15"/>
      </w:numPr>
      <w:spacing w:before="120" w:after="120"/>
      <w:contextualSpacing w:val="0"/>
    </w:pPr>
  </w:style>
  <w:style w:type="character" w:styleId="ListBulletNWCGChar" w:customStyle="1">
    <w:name w:val="List Bullet NWCG Char"/>
    <w:basedOn w:val="DefaultParagraphFont"/>
    <w:link w:val="ListBulletNWCG"/>
    <w:uiPriority w:val="1"/>
    <w:rsid w:val="000F4304"/>
    <w:rPr>
      <w:rFonts w:ascii="Times New Roman" w:hAnsi="Times New Roman"/>
      <w:sz w:val="24"/>
    </w:rPr>
  </w:style>
  <w:style w:type="paragraph" w:styleId="ListParagraph">
    <w:name w:val="List Paragraph"/>
    <w:aliases w:val="Bullets,List Paragraph1,Bulleted Lists,Closed Bullet,Source Reference,R List Para,Bulleted List 1,Basic Body 1,Numbered list,List Table,Tertiary Heading,Call-out box list"/>
    <w:basedOn w:val="Normal"/>
    <w:link w:val="ListParagraphChar"/>
    <w:uiPriority w:val="1"/>
    <w:qFormat/>
    <w:rsid w:val="000F4304"/>
    <w:pPr>
      <w:ind w:left="720"/>
      <w:contextualSpacing/>
    </w:pPr>
  </w:style>
  <w:style w:type="paragraph" w:styleId="ListNumberNWCG" w:customStyle="1">
    <w:name w:val="List Number NWCG"/>
    <w:basedOn w:val="ListParagraph"/>
    <w:link w:val="ListNumberNWCGChar"/>
    <w:uiPriority w:val="1"/>
    <w:qFormat/>
    <w:rsid w:val="00830377"/>
    <w:pPr>
      <w:numPr>
        <w:numId w:val="16"/>
      </w:numPr>
      <w:spacing w:before="120" w:after="120"/>
      <w:contextualSpacing w:val="0"/>
    </w:pPr>
  </w:style>
  <w:style w:type="character" w:styleId="ListNumberNWCGChar" w:customStyle="1">
    <w:name w:val="List Number NWCG Char"/>
    <w:basedOn w:val="DefaultParagraphFont"/>
    <w:link w:val="ListNumberNWCG"/>
    <w:uiPriority w:val="1"/>
    <w:rsid w:val="00830377"/>
    <w:rPr>
      <w:rFonts w:ascii="Times New Roman" w:hAnsi="Times New Roman"/>
      <w:sz w:val="24"/>
    </w:rPr>
  </w:style>
  <w:style w:type="paragraph" w:styleId="Lengthwicon" w:customStyle="1">
    <w:name w:val="Length w/icon"/>
    <w:basedOn w:val="boldtitle"/>
    <w:uiPriority w:val="1"/>
    <w:qFormat/>
    <w:rsid w:val="000E6513"/>
    <w:rPr>
      <w:noProof/>
    </w:rPr>
  </w:style>
  <w:style w:type="paragraph" w:styleId="IGnotesheader" w:customStyle="1">
    <w:name w:val="IG notes header"/>
    <w:basedOn w:val="boldtitle"/>
    <w:uiPriority w:val="1"/>
    <w:rsid w:val="000655FD"/>
    <w:pPr>
      <w:pBdr>
        <w:top w:val="single" w:color="auto" w:sz="8" w:space="3"/>
        <w:bottom w:val="single" w:color="auto" w:sz="8" w:space="3"/>
      </w:pBdr>
      <w:shd w:val="pct10" w:color="auto" w:fill="auto"/>
      <w:spacing w:before="240" w:after="120"/>
    </w:pPr>
    <w:rPr>
      <w:rFonts w:ascii="Verdana" w:hAnsi="Verdana"/>
      <w:sz w:val="28"/>
      <w:szCs w:val="36"/>
    </w:rPr>
  </w:style>
  <w:style w:type="paragraph" w:styleId="IGheaderwithIcon" w:customStyle="1">
    <w:name w:val="IG header with Icon"/>
    <w:basedOn w:val="IGnotesheader"/>
    <w:uiPriority w:val="1"/>
    <w:qFormat/>
    <w:rsid w:val="00235A77"/>
    <w:pPr>
      <w:pBdr>
        <w:top w:val="none" w:color="auto" w:sz="0" w:space="0"/>
      </w:pBdr>
      <w:shd w:val="clear" w:color="auto" w:fill="auto"/>
    </w:pPr>
  </w:style>
  <w:style w:type="paragraph" w:styleId="IG03notesheader" w:customStyle="1">
    <w:name w:val="IG 03 notes header"/>
    <w:basedOn w:val="IGheaderwithIcon"/>
    <w:uiPriority w:val="1"/>
    <w:rsid w:val="00235A77"/>
    <w:pPr>
      <w:pBdr>
        <w:top w:val="single" w:color="auto" w:sz="8" w:space="1"/>
        <w:left w:val="single" w:color="auto" w:sz="8" w:space="4"/>
        <w:bottom w:val="none" w:color="auto" w:sz="0" w:space="0"/>
      </w:pBdr>
    </w:pPr>
  </w:style>
  <w:style w:type="paragraph" w:styleId="IGHeading1" w:customStyle="1">
    <w:name w:val="IG Heading 1"/>
    <w:basedOn w:val="Heading1"/>
    <w:uiPriority w:val="1"/>
    <w:rsid w:val="0002035B"/>
    <w:pPr>
      <w:keepNext/>
    </w:pPr>
  </w:style>
  <w:style w:type="paragraph" w:styleId="question" w:customStyle="1">
    <w:name w:val="question"/>
    <w:basedOn w:val="bold"/>
    <w:uiPriority w:val="1"/>
    <w:qFormat/>
    <w:rsid w:val="005D128A"/>
    <w:pPr>
      <w:ind w:left="720"/>
    </w:pPr>
  </w:style>
  <w:style w:type="character" w:styleId="ListParagraphChar" w:customStyle="1">
    <w:name w:val="List Paragraph Char"/>
    <w:aliases w:val="Bullets Char,List Paragraph1 Char,Bulleted Lists Char,Closed Bullet Char,Source Reference Char,R List Para Char,Bulleted List 1 Char,Basic Body 1 Char,Numbered list Char,List Table Char,Tertiary Heading Char,Call-out box list Char"/>
    <w:basedOn w:val="DefaultParagraphFont"/>
    <w:link w:val="ListParagraph"/>
    <w:uiPriority w:val="1"/>
    <w:rsid w:val="00BC0288"/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38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36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2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311017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169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861606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8472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6047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7878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48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8571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53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7297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33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396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426012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36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5.png" Id="rId26" /><Relationship Type="http://schemas.openxmlformats.org/officeDocument/2006/relationships/image" Target="media/image10.svg" Id="rId21" /><Relationship Type="http://schemas.openxmlformats.org/officeDocument/2006/relationships/image" Target="media/image31.png" Id="rId42" /><Relationship Type="http://schemas.openxmlformats.org/officeDocument/2006/relationships/image" Target="media/image36.svg" Id="rId47" /><Relationship Type="http://schemas.openxmlformats.org/officeDocument/2006/relationships/image" Target="media/image52.svg" Id="rId63" /><Relationship Type="http://schemas.openxmlformats.org/officeDocument/2006/relationships/image" Target="media/image57.png" Id="rId68" /><Relationship Type="http://schemas.openxmlformats.org/officeDocument/2006/relationships/image" Target="media/image5.png" Id="rId16" /><Relationship Type="http://schemas.openxmlformats.org/officeDocument/2006/relationships/endnotes" Target="endnotes.xml" Id="rId11" /><Relationship Type="http://schemas.openxmlformats.org/officeDocument/2006/relationships/image" Target="media/image21.png" Id="rId32" /><Relationship Type="http://schemas.openxmlformats.org/officeDocument/2006/relationships/image" Target="media/image26.svg" Id="rId37" /><Relationship Type="http://schemas.openxmlformats.org/officeDocument/2006/relationships/image" Target="media/image42.svg" Id="rId53" /><Relationship Type="http://schemas.openxmlformats.org/officeDocument/2006/relationships/image" Target="media/image47.png" Id="rId58" /><Relationship Type="http://schemas.openxmlformats.org/officeDocument/2006/relationships/image" Target="media/image63.png" Id="rId74" /><Relationship Type="http://schemas.openxmlformats.org/officeDocument/2006/relationships/footer" Target="footer2.xml" Id="rId79" /><Relationship Type="http://schemas.openxmlformats.org/officeDocument/2006/relationships/customXml" Target="../customXml/item5.xml" Id="rId5" /><Relationship Type="http://schemas.openxmlformats.org/officeDocument/2006/relationships/image" Target="media/image50.svg" Id="rId61" /><Relationship Type="http://schemas.openxmlformats.org/officeDocument/2006/relationships/theme" Target="theme/theme1.xml" Id="rId82" /><Relationship Type="http://schemas.openxmlformats.org/officeDocument/2006/relationships/image" Target="media/image8.svg" Id="rId19" /><Relationship Type="http://schemas.openxmlformats.org/officeDocument/2006/relationships/image" Target="media/image3.png" Id="rId14" /><Relationship Type="http://schemas.openxmlformats.org/officeDocument/2006/relationships/image" Target="media/image11.png" Id="rId22" /><Relationship Type="http://schemas.openxmlformats.org/officeDocument/2006/relationships/image" Target="media/image16.svg" Id="rId27" /><Relationship Type="http://schemas.openxmlformats.org/officeDocument/2006/relationships/image" Target="media/image19.png" Id="rId30" /><Relationship Type="http://schemas.openxmlformats.org/officeDocument/2006/relationships/image" Target="media/image24.svg" Id="rId35" /><Relationship Type="http://schemas.openxmlformats.org/officeDocument/2006/relationships/image" Target="media/image32.svg" Id="rId43" /><Relationship Type="http://schemas.openxmlformats.org/officeDocument/2006/relationships/image" Target="media/image37.png" Id="rId48" /><Relationship Type="http://schemas.openxmlformats.org/officeDocument/2006/relationships/image" Target="media/image45.png" Id="rId56" /><Relationship Type="http://schemas.openxmlformats.org/officeDocument/2006/relationships/image" Target="media/image53.png" Id="rId64" /><Relationship Type="http://schemas.openxmlformats.org/officeDocument/2006/relationships/image" Target="media/image58.svg" Id="rId69" /><Relationship Type="http://schemas.openxmlformats.org/officeDocument/2006/relationships/footer" Target="footer1.xml" Id="rId77" /><Relationship Type="http://schemas.openxmlformats.org/officeDocument/2006/relationships/settings" Target="settings.xml" Id="rId8" /><Relationship Type="http://schemas.openxmlformats.org/officeDocument/2006/relationships/image" Target="media/image40.svg" Id="rId51" /><Relationship Type="http://schemas.openxmlformats.org/officeDocument/2006/relationships/image" Target="media/image61.png" Id="rId72" /><Relationship Type="http://schemas.openxmlformats.org/officeDocument/2006/relationships/fontTable" Target="fontTable.xml" Id="rId80" /><Relationship Type="http://schemas.openxmlformats.org/officeDocument/2006/relationships/customXml" Target="../customXml/item3.xml" Id="rId3" /><Relationship Type="http://schemas.openxmlformats.org/officeDocument/2006/relationships/image" Target="media/image1.png" Id="rId12" /><Relationship Type="http://schemas.openxmlformats.org/officeDocument/2006/relationships/image" Target="media/image6.svg" Id="rId17" /><Relationship Type="http://schemas.openxmlformats.org/officeDocument/2006/relationships/image" Target="media/image14.svg" Id="rId25" /><Relationship Type="http://schemas.openxmlformats.org/officeDocument/2006/relationships/image" Target="media/image22.svg" Id="rId33" /><Relationship Type="http://schemas.openxmlformats.org/officeDocument/2006/relationships/image" Target="media/image27.png" Id="rId38" /><Relationship Type="http://schemas.openxmlformats.org/officeDocument/2006/relationships/image" Target="media/image35.png" Id="rId46" /><Relationship Type="http://schemas.openxmlformats.org/officeDocument/2006/relationships/image" Target="media/image48.svg" Id="rId59" /><Relationship Type="http://schemas.openxmlformats.org/officeDocument/2006/relationships/image" Target="media/image56.svg" Id="rId67" /><Relationship Type="http://schemas.openxmlformats.org/officeDocument/2006/relationships/image" Target="media/image9.png" Id="rId20" /><Relationship Type="http://schemas.openxmlformats.org/officeDocument/2006/relationships/image" Target="media/image30.svg" Id="rId41" /><Relationship Type="http://schemas.openxmlformats.org/officeDocument/2006/relationships/image" Target="media/image43.png" Id="rId54" /><Relationship Type="http://schemas.openxmlformats.org/officeDocument/2006/relationships/image" Target="media/image51.png" Id="rId62" /><Relationship Type="http://schemas.openxmlformats.org/officeDocument/2006/relationships/image" Target="media/image59.png" Id="rId70" /><Relationship Type="http://schemas.openxmlformats.org/officeDocument/2006/relationships/image" Target="media/image64.svg" Id="rId75" /><Relationship Type="http://schemas.openxmlformats.org/officeDocument/2006/relationships/customXml" Target="../customXml/item1.xml" Id="rId1" /><Relationship Type="http://schemas.openxmlformats.org/officeDocument/2006/relationships/numbering" Target="numbering.xml" Id="rId6" /><Relationship Type="http://schemas.openxmlformats.org/officeDocument/2006/relationships/image" Target="media/image4.svg" Id="rId15" /><Relationship Type="http://schemas.openxmlformats.org/officeDocument/2006/relationships/image" Target="media/image12.svg" Id="rId23" /><Relationship Type="http://schemas.openxmlformats.org/officeDocument/2006/relationships/image" Target="media/image17.png" Id="rId28" /><Relationship Type="http://schemas.openxmlformats.org/officeDocument/2006/relationships/image" Target="media/image25.png" Id="rId36" /><Relationship Type="http://schemas.openxmlformats.org/officeDocument/2006/relationships/image" Target="media/image38.svg" Id="rId49" /><Relationship Type="http://schemas.openxmlformats.org/officeDocument/2006/relationships/image" Target="media/image46.svg" Id="rId57" /><Relationship Type="http://schemas.openxmlformats.org/officeDocument/2006/relationships/footnotes" Target="footnotes.xml" Id="rId10" /><Relationship Type="http://schemas.openxmlformats.org/officeDocument/2006/relationships/image" Target="media/image20.svg" Id="rId31" /><Relationship Type="http://schemas.openxmlformats.org/officeDocument/2006/relationships/image" Target="media/image33.png" Id="rId44" /><Relationship Type="http://schemas.openxmlformats.org/officeDocument/2006/relationships/image" Target="media/image41.png" Id="rId52" /><Relationship Type="http://schemas.openxmlformats.org/officeDocument/2006/relationships/image" Target="media/image49.png" Id="rId60" /><Relationship Type="http://schemas.openxmlformats.org/officeDocument/2006/relationships/image" Target="media/image54.svg" Id="rId65" /><Relationship Type="http://schemas.openxmlformats.org/officeDocument/2006/relationships/image" Target="media/image62.svg" Id="rId73" /><Relationship Type="http://schemas.openxmlformats.org/officeDocument/2006/relationships/header" Target="header2.xml" Id="rId78" /><Relationship Type="http://schemas.openxmlformats.org/officeDocument/2006/relationships/glossaryDocument" Target="glossary/document.xml" Id="rId81" /><Relationship Type="http://schemas.openxmlformats.org/officeDocument/2006/relationships/customXml" Target="../customXml/item4.xml" Id="rId4" /><Relationship Type="http://schemas.openxmlformats.org/officeDocument/2006/relationships/webSettings" Target="webSettings.xml" Id="rId9" /><Relationship Type="http://schemas.openxmlformats.org/officeDocument/2006/relationships/image" Target="media/image2.svg" Id="rId13" /><Relationship Type="http://schemas.openxmlformats.org/officeDocument/2006/relationships/image" Target="media/image7.png" Id="rId18" /><Relationship Type="http://schemas.openxmlformats.org/officeDocument/2006/relationships/image" Target="media/image28.svg" Id="rId39" /><Relationship Type="http://schemas.openxmlformats.org/officeDocument/2006/relationships/image" Target="media/image23.png" Id="rId34" /><Relationship Type="http://schemas.openxmlformats.org/officeDocument/2006/relationships/image" Target="media/image39.png" Id="rId50" /><Relationship Type="http://schemas.openxmlformats.org/officeDocument/2006/relationships/image" Target="media/image44.svg" Id="rId55" /><Relationship Type="http://schemas.openxmlformats.org/officeDocument/2006/relationships/header" Target="header1.xml" Id="rId76" /><Relationship Type="http://schemas.openxmlformats.org/officeDocument/2006/relationships/styles" Target="styles.xml" Id="rId7" /><Relationship Type="http://schemas.openxmlformats.org/officeDocument/2006/relationships/image" Target="media/image60.svg" Id="rId71" /><Relationship Type="http://schemas.openxmlformats.org/officeDocument/2006/relationships/customXml" Target="../customXml/item2.xml" Id="rId2" /><Relationship Type="http://schemas.openxmlformats.org/officeDocument/2006/relationships/image" Target="media/image18.svg" Id="rId29" /><Relationship Type="http://schemas.openxmlformats.org/officeDocument/2006/relationships/image" Target="media/image13.png" Id="rId24" /><Relationship Type="http://schemas.openxmlformats.org/officeDocument/2006/relationships/image" Target="media/image29.png" Id="rId40" /><Relationship Type="http://schemas.openxmlformats.org/officeDocument/2006/relationships/image" Target="media/image34.svg" Id="rId45" /><Relationship Type="http://schemas.openxmlformats.org/officeDocument/2006/relationships/image" Target="media/image55.png" Id="rId66" 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5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3466959244FB4976AD9FADFD722B36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48D5FCE-F8C5-42C3-A629-FB64D80F64D8}"/>
      </w:docPartPr>
      <w:docPartBody>
        <w:p w:rsidR="007A4827" w:rsidRDefault="007A4827">
          <w:pPr>
            <w:pStyle w:val="3466959244FB4976AD9FADFD722B3676"/>
          </w:pPr>
          <w:r w:rsidRPr="00EE5C97">
            <w:rPr>
              <w:rStyle w:val="PlaceholderText"/>
            </w:rPr>
            <w:t>[</w:t>
          </w:r>
          <w:r>
            <w:rPr>
              <w:rStyle w:val="PlaceholderText"/>
            </w:rPr>
            <w:t>course number and name</w:t>
          </w:r>
          <w:r w:rsidRPr="00EE5C97">
            <w:rPr>
              <w:rStyle w:val="PlaceholderText"/>
            </w:rPr>
            <w:t>]</w:t>
          </w:r>
        </w:p>
      </w:docPartBody>
    </w:docPart>
    <w:docPart>
      <w:docPartPr>
        <w:name w:val="F39C8AC188C44AA68CA5EDCBA5521AB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36379CE-E392-4E1D-B468-3FE937602870}"/>
      </w:docPartPr>
      <w:docPartBody>
        <w:p w:rsidR="007A4827" w:rsidRDefault="007A4827">
          <w:pPr>
            <w:pStyle w:val="F39C8AC188C44AA68CA5EDCBA5521ABE"/>
          </w:pPr>
          <w:r w:rsidRPr="001E5268">
            <w:rPr>
              <w:rStyle w:val="PlaceholderText"/>
            </w:rPr>
            <w:t>[Category]</w:t>
          </w:r>
        </w:p>
      </w:docPartBody>
    </w:docPart>
    <w:docPart>
      <w:docPartPr>
        <w:name w:val="7205FD05BEEC48F28182B3451D27205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A741E60-0BD3-4444-832C-B9F67A28F848}"/>
      </w:docPartPr>
      <w:docPartBody>
        <w:p w:rsidR="007A4827" w:rsidRDefault="007A4827">
          <w:pPr>
            <w:pStyle w:val="7205FD05BEEC48F28182B3451D272050"/>
          </w:pPr>
          <w:r w:rsidRPr="001E5268">
            <w:rPr>
              <w:rStyle w:val="PlaceholderText"/>
            </w:rPr>
            <w:t>[Category]</w:t>
          </w:r>
        </w:p>
      </w:docPartBody>
    </w:docPart>
    <w:docPart>
      <w:docPartPr>
        <w:name w:val="B4C62F6B409F4A34920761633B81B96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BE502E-E3E1-4A3A-8C97-5E58495CE8BD}"/>
      </w:docPartPr>
      <w:docPartBody>
        <w:p w:rsidR="00D8480B" w:rsidRDefault="007F6281">
          <w:r w:rsidRPr="007E1BDD">
            <w:rPr>
              <w:rStyle w:val="PlaceholderText"/>
            </w:rPr>
            <w:t>[Abstract]</w:t>
          </w:r>
        </w:p>
      </w:docPartBody>
    </w:docPart>
    <w:docPart>
      <w:docPartPr>
        <w:name w:val="3F10466BBEEF4F34843AB51CD7CE12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C9224B6-3011-4F39-83B2-E3F905A495D3}"/>
      </w:docPartPr>
      <w:docPartBody>
        <w:p w:rsidR="00D8480B" w:rsidRDefault="007F6281">
          <w:r w:rsidRPr="007E1BDD">
            <w:rPr>
              <w:rStyle w:val="PlaceholderText"/>
            </w:rPr>
            <w:t>[Category]</w:t>
          </w:r>
        </w:p>
      </w:docPartBody>
    </w:docPart>
    <w:docPart>
      <w:docPartPr>
        <w:name w:val="3731F8C791AE49F8868C7FE0FB5E6ED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554FA64-10CE-44F6-805E-AFC9C8C74475}"/>
      </w:docPartPr>
      <w:docPartBody>
        <w:p w:rsidR="00D8480B" w:rsidP="007F6281" w:rsidRDefault="007F6281">
          <w:pPr>
            <w:pStyle w:val="3731F8C791AE49F8868C7FE0FB5E6EDD"/>
          </w:pPr>
          <w:r w:rsidRPr="007E1BDD">
            <w:rPr>
              <w:rStyle w:val="PlaceholderText"/>
            </w:rPr>
            <w:t>[Abstract]</w:t>
          </w:r>
        </w:p>
      </w:docPartBody>
    </w:docPart>
    <w:docPart>
      <w:docPartPr>
        <w:name w:val="7630850C4F4948B99BCF9413C2768F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E871CAA-54EF-40A9-89FC-2479991E44EE}"/>
      </w:docPartPr>
      <w:docPartBody>
        <w:p w:rsidR="00D8480B" w:rsidP="007F6281" w:rsidRDefault="007F6281">
          <w:pPr>
            <w:pStyle w:val="7630850C4F4948B99BCF9413C2768F0D"/>
          </w:pPr>
          <w:r w:rsidRPr="007E1BDD">
            <w:rPr>
              <w:rStyle w:val="PlaceholderText"/>
            </w:rPr>
            <w:t>[Category]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ibre Franklin">
    <w:charset w:val="00"/>
    <w:family w:val="auto"/>
    <w:pitch w:val="variable"/>
    <w:sig w:usb0="A00000FF" w:usb1="4000205B" w:usb2="00000000" w:usb3="00000000" w:csb0="0000019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revisionView w:comments="0" w:formatting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4827"/>
    <w:rsid w:val="00163B13"/>
    <w:rsid w:val="002A07EF"/>
    <w:rsid w:val="004757DB"/>
    <w:rsid w:val="005A3AD7"/>
    <w:rsid w:val="006825A9"/>
    <w:rsid w:val="00753C2F"/>
    <w:rsid w:val="007A4827"/>
    <w:rsid w:val="007F6281"/>
    <w:rsid w:val="00841EDE"/>
    <w:rsid w:val="00A37FE1"/>
    <w:rsid w:val="00A80999"/>
    <w:rsid w:val="00BD32B1"/>
    <w:rsid w:val="00C80C5D"/>
    <w:rsid w:val="00D8480B"/>
    <w:rsid w:val="00F001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7F6281"/>
    <w:rPr>
      <w:color w:val="808080"/>
    </w:rPr>
  </w:style>
  <w:style w:type="paragraph" w:customStyle="1" w:styleId="3466959244FB4976AD9FADFD722B3676">
    <w:name w:val="3466959244FB4976AD9FADFD722B3676"/>
  </w:style>
  <w:style w:type="paragraph" w:customStyle="1" w:styleId="F39C8AC188C44AA68CA5EDCBA5521ABE">
    <w:name w:val="F39C8AC188C44AA68CA5EDCBA5521ABE"/>
  </w:style>
  <w:style w:type="paragraph" w:customStyle="1" w:styleId="7205FD05BEEC48F28182B3451D272050">
    <w:name w:val="7205FD05BEEC48F28182B3451D272050"/>
  </w:style>
  <w:style w:type="paragraph" w:customStyle="1" w:styleId="3731F8C791AE49F8868C7FE0FB5E6EDD">
    <w:name w:val="3731F8C791AE49F8868C7FE0FB5E6EDD"/>
    <w:rsid w:val="007F6281"/>
  </w:style>
  <w:style w:type="paragraph" w:customStyle="1" w:styleId="7630850C4F4948B99BCF9413C2768F0D">
    <w:name w:val="7630850C4F4948B99BCF9413C2768F0D"/>
    <w:rsid w:val="007F628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NWCG-IG">
  <a:themeElements>
    <a:clrScheme name="NWCG">
      <a:dk1>
        <a:sysClr val="windowText" lastClr="000000"/>
      </a:dk1>
      <a:lt1>
        <a:sysClr val="window" lastClr="FFFFFF"/>
      </a:lt1>
      <a:dk2>
        <a:srgbClr val="406882"/>
      </a:dk2>
      <a:lt2>
        <a:srgbClr val="F0F1EC"/>
      </a:lt2>
      <a:accent1>
        <a:srgbClr val="507B97"/>
      </a:accent1>
      <a:accent2>
        <a:srgbClr val="EB9922"/>
      </a:accent2>
      <a:accent3>
        <a:srgbClr val="4EA361"/>
      </a:accent3>
      <a:accent4>
        <a:srgbClr val="243E90"/>
      </a:accent4>
      <a:accent5>
        <a:srgbClr val="339999"/>
      </a:accent5>
      <a:accent6>
        <a:srgbClr val="FFCC33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>D-311 Unit 7</Abstract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4c00d68-9f52-47a7-8813-63f8d220196f" xsi:nil="true"/>
    <lcf76f155ced4ddcb4097134ff3c332f xmlns="c9d8fc27-fd5a-4b02-97d9-525c3a47b016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2D3A026BB69864DB00FBC560CCDA00B" ma:contentTypeVersion="14" ma:contentTypeDescription="Create a new document." ma:contentTypeScope="" ma:versionID="7a46b5f8e48e78cb655dc789aab3f25c">
  <xsd:schema xmlns:xsd="http://www.w3.org/2001/XMLSchema" xmlns:xs="http://www.w3.org/2001/XMLSchema" xmlns:p="http://schemas.microsoft.com/office/2006/metadata/properties" xmlns:ns2="c9d8fc27-fd5a-4b02-97d9-525c3a47b016" xmlns:ns3="44c00d68-9f52-47a7-8813-63f8d220196f" targetNamespace="http://schemas.microsoft.com/office/2006/metadata/properties" ma:root="true" ma:fieldsID="68eac5044fb8102923dd8d8649cd693b" ns2:_="" ns3:_="">
    <xsd:import namespace="c9d8fc27-fd5a-4b02-97d9-525c3a47b016"/>
    <xsd:import namespace="44c00d68-9f52-47a7-8813-63f8d220196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d8fc27-fd5a-4b02-97d9-525c3a47b01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8ff62593-b918-4deb-ac08-0d74ac0cc7e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4c00d68-9f52-47a7-8813-63f8d220196f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f755fdbb-74d1-40f0-a8cf-9e5b53f2bb84}" ma:internalName="TaxCatchAll" ma:showField="CatchAllData" ma:web="44c00d68-9f52-47a7-8813-63f8d220196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67F52A8-DF7A-4BB2-AFC9-D531129E27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9E75A719-1069-40CD-86FD-D915726835B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DA56D51-9684-445E-87D2-6ED28B34ABDE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57626E64-A569-411F-919C-B84029EE9D89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NWCG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NWCG Instructor Guide</dc:title>
  <dc:subject>NWCG</dc:subject>
  <dc:creator>rtouchette</dc:creator>
  <cp:keywords>NWCG, Instructor Guide</cp:keywords>
  <dc:description/>
  <cp:lastModifiedBy>Altman, Jada - FS, OR</cp:lastModifiedBy>
  <cp:revision>134</cp:revision>
  <cp:lastPrinted>2018-06-22T21:09:00Z</cp:lastPrinted>
  <dcterms:created xsi:type="dcterms:W3CDTF">2025-02-20T17:29:00Z</dcterms:created>
  <dcterms:modified xsi:type="dcterms:W3CDTF">2025-08-31T16:21:04Z</dcterms:modified>
  <cp:category>Maps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2014-01-03T00:00:00Z</vt:filetime>
  </property>
  <property fmtid="{D5CDD505-2E9C-101B-9397-08002B2CF9AE}" pid="3" name="LastSaved">
    <vt:filetime>2014-12-15T00:00:00Z</vt:filetime>
  </property>
  <property fmtid="{D5CDD505-2E9C-101B-9397-08002B2CF9AE}" pid="4" name="ContentTypeId">
    <vt:lpwstr>0x01010062D3A026BB69864DB00FBC560CCDA00B</vt:lpwstr>
  </property>
  <property fmtid="{D5CDD505-2E9C-101B-9397-08002B2CF9AE}" pid="5" name="MediaServiceImageTags">
    <vt:lpwstr/>
  </property>
</Properties>
</file>